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BF79EB" w14:textId="77777777" w:rsidR="00FF230C" w:rsidRPr="00486B09" w:rsidRDefault="00FF230C" w:rsidP="00FF230C">
      <w:pPr>
        <w:jc w:val="right"/>
        <w:rPr>
          <w:rFonts w:ascii="Times New Roman" w:hAnsi="Times New Roman" w:cs="Times New Roman"/>
          <w:b/>
          <w:bCs/>
          <w:sz w:val="24"/>
        </w:rPr>
      </w:pPr>
      <w:r w:rsidRPr="00486B09">
        <w:rPr>
          <w:rFonts w:ascii="Times New Roman" w:hAnsi="Times New Roman" w:cs="Times New Roman"/>
          <w:b/>
          <w:bCs/>
          <w:sz w:val="24"/>
        </w:rPr>
        <w:t xml:space="preserve">APSTIPRINĀTA </w:t>
      </w:r>
    </w:p>
    <w:p w14:paraId="7FB51950" w14:textId="77777777" w:rsidR="00FF230C" w:rsidRPr="00486B09" w:rsidRDefault="00FF230C" w:rsidP="00FF230C">
      <w:pPr>
        <w:jc w:val="right"/>
        <w:rPr>
          <w:rFonts w:ascii="Times New Roman" w:hAnsi="Times New Roman" w:cs="Times New Roman"/>
          <w:b/>
          <w:bCs/>
          <w:sz w:val="24"/>
        </w:rPr>
      </w:pPr>
      <w:r w:rsidRPr="00486B09">
        <w:rPr>
          <w:rFonts w:ascii="Times New Roman" w:hAnsi="Times New Roman" w:cs="Times New Roman"/>
          <w:b/>
          <w:bCs/>
          <w:sz w:val="24"/>
        </w:rPr>
        <w:t>ar SIA „</w:t>
      </w:r>
      <w:r w:rsidR="001D00DC" w:rsidRPr="00486B09">
        <w:rPr>
          <w:rFonts w:ascii="Times New Roman" w:hAnsi="Times New Roman" w:cs="Times New Roman"/>
          <w:b/>
          <w:bCs/>
          <w:sz w:val="24"/>
        </w:rPr>
        <w:t>Tele2</w:t>
      </w:r>
      <w:r w:rsidRPr="00486B09">
        <w:rPr>
          <w:rFonts w:ascii="Times New Roman" w:hAnsi="Times New Roman" w:cs="Times New Roman"/>
          <w:b/>
          <w:bCs/>
          <w:sz w:val="24"/>
        </w:rPr>
        <w:t xml:space="preserve">” valdes lēmumu </w:t>
      </w:r>
    </w:p>
    <w:p w14:paraId="6199164F" w14:textId="41BC6F3C" w:rsidR="00FF230C" w:rsidRPr="00486B09" w:rsidRDefault="00FF230C" w:rsidP="00FF230C">
      <w:pPr>
        <w:jc w:val="right"/>
        <w:rPr>
          <w:rFonts w:ascii="Times New Roman" w:hAnsi="Times New Roman" w:cs="Times New Roman"/>
          <w:b/>
          <w:bCs/>
          <w:sz w:val="24"/>
        </w:rPr>
      </w:pPr>
      <w:r w:rsidRPr="00486B09">
        <w:rPr>
          <w:rFonts w:ascii="Times New Roman" w:hAnsi="Times New Roman" w:cs="Times New Roman"/>
          <w:b/>
          <w:bCs/>
          <w:sz w:val="24"/>
        </w:rPr>
        <w:t>20</w:t>
      </w:r>
      <w:r w:rsidR="001D00DC" w:rsidRPr="00486B09">
        <w:rPr>
          <w:rFonts w:ascii="Times New Roman" w:hAnsi="Times New Roman" w:cs="Times New Roman"/>
          <w:b/>
          <w:bCs/>
          <w:sz w:val="24"/>
        </w:rPr>
        <w:t>18</w:t>
      </w:r>
      <w:r w:rsidRPr="00486B09">
        <w:rPr>
          <w:rFonts w:ascii="Times New Roman" w:hAnsi="Times New Roman" w:cs="Times New Roman"/>
          <w:b/>
          <w:bCs/>
          <w:sz w:val="24"/>
        </w:rPr>
        <w:t xml:space="preserve">. gada </w:t>
      </w:r>
      <w:r w:rsidR="00486B09" w:rsidRPr="00486B09">
        <w:rPr>
          <w:rFonts w:ascii="Times New Roman" w:hAnsi="Times New Roman" w:cs="Times New Roman"/>
          <w:b/>
          <w:bCs/>
          <w:sz w:val="24"/>
        </w:rPr>
        <w:t xml:space="preserve">07.novembrī </w:t>
      </w:r>
    </w:p>
    <w:p w14:paraId="48F9C577" w14:textId="75042ED4" w:rsidR="00FF230C" w:rsidRPr="00486B09" w:rsidRDefault="00FF230C" w:rsidP="00FF230C">
      <w:pPr>
        <w:jc w:val="right"/>
        <w:rPr>
          <w:rFonts w:ascii="Times New Roman" w:hAnsi="Times New Roman" w:cs="Times New Roman"/>
          <w:b/>
          <w:bCs/>
          <w:sz w:val="24"/>
        </w:rPr>
      </w:pPr>
      <w:r w:rsidRPr="00486B09">
        <w:rPr>
          <w:rFonts w:ascii="Times New Roman" w:hAnsi="Times New Roman" w:cs="Times New Roman"/>
          <w:b/>
          <w:bCs/>
          <w:sz w:val="24"/>
        </w:rPr>
        <w:t>(valdes sēdes protokols Nr.</w:t>
      </w:r>
      <w:r w:rsidR="00486B09" w:rsidRPr="00486B09">
        <w:rPr>
          <w:rFonts w:ascii="Times New Roman" w:hAnsi="Times New Roman" w:cs="Times New Roman"/>
          <w:b/>
          <w:bCs/>
          <w:sz w:val="24"/>
        </w:rPr>
        <w:t xml:space="preserve"> 07.11.2018/01</w:t>
      </w:r>
      <w:r w:rsidRPr="00486B09">
        <w:rPr>
          <w:rFonts w:ascii="Times New Roman" w:hAnsi="Times New Roman" w:cs="Times New Roman"/>
          <w:b/>
          <w:bCs/>
          <w:sz w:val="24"/>
        </w:rPr>
        <w:t>)</w:t>
      </w:r>
    </w:p>
    <w:p w14:paraId="31194E3B" w14:textId="77777777" w:rsidR="00FF230C" w:rsidRPr="00486B09" w:rsidRDefault="00FF230C" w:rsidP="00486B09">
      <w:pPr>
        <w:jc w:val="right"/>
        <w:rPr>
          <w:rFonts w:ascii="Times New Roman" w:hAnsi="Times New Roman" w:cs="Times New Roman"/>
          <w:b/>
          <w:bCs/>
          <w:sz w:val="24"/>
        </w:rPr>
      </w:pPr>
    </w:p>
    <w:p w14:paraId="32DB0BC5" w14:textId="77777777" w:rsidR="00FF230C" w:rsidRPr="00486B09" w:rsidRDefault="00FF230C">
      <w:pPr>
        <w:jc w:val="center"/>
        <w:rPr>
          <w:rFonts w:ascii="Times New Roman" w:hAnsi="Times New Roman" w:cs="Times New Roman"/>
          <w:b/>
          <w:bCs/>
          <w:sz w:val="24"/>
        </w:rPr>
      </w:pPr>
    </w:p>
    <w:p w14:paraId="185F5258" w14:textId="77777777" w:rsidR="00FF230C" w:rsidRPr="00486B09" w:rsidRDefault="00FF230C">
      <w:pPr>
        <w:jc w:val="center"/>
        <w:rPr>
          <w:rFonts w:ascii="Times New Roman" w:hAnsi="Times New Roman" w:cs="Times New Roman"/>
          <w:b/>
          <w:bCs/>
          <w:sz w:val="24"/>
        </w:rPr>
      </w:pPr>
    </w:p>
    <w:p w14:paraId="1BE6C247" w14:textId="77777777" w:rsidR="005C7C94" w:rsidRPr="00486B09" w:rsidRDefault="005C7C94">
      <w:pPr>
        <w:jc w:val="center"/>
        <w:rPr>
          <w:rFonts w:ascii="Times New Roman" w:hAnsi="Times New Roman" w:cs="Times New Roman"/>
          <w:b/>
          <w:bCs/>
          <w:sz w:val="24"/>
        </w:rPr>
      </w:pPr>
      <w:r w:rsidRPr="00486B09">
        <w:rPr>
          <w:rFonts w:ascii="Times New Roman" w:hAnsi="Times New Roman" w:cs="Times New Roman"/>
          <w:b/>
          <w:bCs/>
          <w:sz w:val="24"/>
        </w:rPr>
        <w:t>PROCEDŪRA</w:t>
      </w:r>
    </w:p>
    <w:p w14:paraId="7EB7DC21" w14:textId="77777777" w:rsidR="001D00DC" w:rsidRPr="00486B09" w:rsidRDefault="005C7C94" w:rsidP="001D00DC">
      <w:pPr>
        <w:jc w:val="center"/>
        <w:rPr>
          <w:rFonts w:ascii="Times New Roman" w:hAnsi="Times New Roman" w:cs="Times New Roman"/>
          <w:b/>
          <w:bCs/>
          <w:sz w:val="24"/>
        </w:rPr>
      </w:pPr>
      <w:r w:rsidRPr="00486B09">
        <w:rPr>
          <w:rFonts w:ascii="Times New Roman" w:hAnsi="Times New Roman" w:cs="Times New Roman"/>
          <w:b/>
          <w:bCs/>
          <w:sz w:val="24"/>
        </w:rPr>
        <w:t xml:space="preserve">kādā apdrošināšanas </w:t>
      </w:r>
      <w:r w:rsidR="001D00DC" w:rsidRPr="00486B09">
        <w:rPr>
          <w:rFonts w:ascii="Times New Roman" w:hAnsi="Times New Roman" w:cs="Times New Roman"/>
          <w:b/>
          <w:bCs/>
          <w:sz w:val="24"/>
        </w:rPr>
        <w:t>aģents</w:t>
      </w:r>
    </w:p>
    <w:p w14:paraId="6E84E2FC" w14:textId="77777777" w:rsidR="005C7C94" w:rsidRPr="00486B09" w:rsidRDefault="005C7C94">
      <w:pPr>
        <w:jc w:val="center"/>
        <w:rPr>
          <w:rFonts w:ascii="Times New Roman" w:hAnsi="Times New Roman" w:cs="Times New Roman"/>
          <w:b/>
          <w:bCs/>
          <w:sz w:val="24"/>
        </w:rPr>
      </w:pPr>
      <w:r w:rsidRPr="00486B09">
        <w:rPr>
          <w:rFonts w:ascii="Times New Roman" w:hAnsi="Times New Roman" w:cs="Times New Roman"/>
          <w:b/>
          <w:bCs/>
          <w:sz w:val="24"/>
        </w:rPr>
        <w:t>izskata klientu sūdzības</w:t>
      </w:r>
    </w:p>
    <w:p w14:paraId="7B04C744" w14:textId="77777777" w:rsidR="00E26F6F" w:rsidRPr="00486B09" w:rsidRDefault="00E26F6F">
      <w:pPr>
        <w:jc w:val="center"/>
        <w:rPr>
          <w:rFonts w:ascii="Times New Roman" w:hAnsi="Times New Roman" w:cs="Times New Roman"/>
          <w:b/>
          <w:bCs/>
          <w:sz w:val="24"/>
        </w:rPr>
      </w:pPr>
    </w:p>
    <w:p w14:paraId="015D874C" w14:textId="77777777" w:rsidR="00E26F6F" w:rsidRPr="00486B09" w:rsidRDefault="00E26F6F" w:rsidP="00E26F6F">
      <w:pPr>
        <w:rPr>
          <w:rFonts w:ascii="Times New Roman" w:hAnsi="Times New Roman" w:cs="Times New Roman"/>
          <w:b/>
          <w:bCs/>
          <w:sz w:val="24"/>
        </w:rPr>
      </w:pPr>
    </w:p>
    <w:p w14:paraId="7C1C315E" w14:textId="77777777" w:rsidR="005C7C94" w:rsidRPr="00486B09" w:rsidRDefault="005C7C94">
      <w:pPr>
        <w:rPr>
          <w:rFonts w:ascii="Times New Roman" w:hAnsi="Times New Roman" w:cs="Times New Roman"/>
          <w:sz w:val="24"/>
        </w:rPr>
      </w:pPr>
    </w:p>
    <w:p w14:paraId="609EDD48" w14:textId="77777777" w:rsidR="005C7C94" w:rsidRPr="00486B09" w:rsidRDefault="005C7C94">
      <w:pPr>
        <w:rPr>
          <w:rFonts w:ascii="Times New Roman" w:hAnsi="Times New Roman" w:cs="Times New Roman"/>
          <w:sz w:val="24"/>
        </w:rPr>
      </w:pPr>
    </w:p>
    <w:p w14:paraId="499BFB62" w14:textId="77777777" w:rsidR="005C7C94" w:rsidRPr="00486B09" w:rsidRDefault="005C7C94" w:rsidP="000F44AC">
      <w:pPr>
        <w:numPr>
          <w:ilvl w:val="0"/>
          <w:numId w:val="12"/>
        </w:numPr>
        <w:rPr>
          <w:rFonts w:ascii="Times New Roman" w:hAnsi="Times New Roman" w:cs="Times New Roman"/>
          <w:b/>
          <w:bCs/>
          <w:sz w:val="24"/>
        </w:rPr>
      </w:pPr>
      <w:r w:rsidRPr="00486B09">
        <w:rPr>
          <w:rFonts w:ascii="Times New Roman" w:hAnsi="Times New Roman" w:cs="Times New Roman"/>
          <w:b/>
          <w:bCs/>
          <w:sz w:val="24"/>
        </w:rPr>
        <w:t>VISPĀRĪGIE NOTEIKUMI</w:t>
      </w:r>
    </w:p>
    <w:p w14:paraId="0007AB7B" w14:textId="77777777" w:rsidR="000F44AC" w:rsidRPr="00486B09" w:rsidRDefault="000F44AC" w:rsidP="000F44AC">
      <w:pPr>
        <w:ind w:left="1080"/>
        <w:rPr>
          <w:rFonts w:ascii="Times New Roman" w:hAnsi="Times New Roman" w:cs="Times New Roman"/>
          <w:b/>
          <w:bCs/>
          <w:sz w:val="24"/>
        </w:rPr>
      </w:pPr>
    </w:p>
    <w:p w14:paraId="414A4F19" w14:textId="77777777" w:rsidR="005C7C94" w:rsidRPr="00486B09" w:rsidRDefault="005C7C94">
      <w:pPr>
        <w:jc w:val="both"/>
        <w:rPr>
          <w:rFonts w:ascii="Times New Roman" w:hAnsi="Times New Roman" w:cs="Times New Roman"/>
          <w:sz w:val="24"/>
        </w:rPr>
      </w:pPr>
      <w:r w:rsidRPr="00486B09">
        <w:rPr>
          <w:rFonts w:ascii="Times New Roman" w:hAnsi="Times New Roman" w:cs="Times New Roman"/>
          <w:sz w:val="24"/>
        </w:rPr>
        <w:t>1.1.</w:t>
      </w:r>
      <w:r w:rsidRPr="00486B09">
        <w:rPr>
          <w:rFonts w:ascii="Times New Roman" w:hAnsi="Times New Roman" w:cs="Times New Roman"/>
          <w:sz w:val="24"/>
        </w:rPr>
        <w:tab/>
      </w:r>
      <w:r w:rsidR="00C80C1E" w:rsidRPr="00AD1FE3">
        <w:rPr>
          <w:rFonts w:ascii="Times New Roman" w:hAnsi="Times New Roman" w:cs="Times New Roman"/>
          <w:sz w:val="24"/>
        </w:rPr>
        <w:t>Tele2 SIA</w:t>
      </w:r>
      <w:r w:rsidRPr="00486B09">
        <w:rPr>
          <w:rFonts w:ascii="Times New Roman" w:hAnsi="Times New Roman" w:cs="Times New Roman"/>
          <w:sz w:val="24"/>
        </w:rPr>
        <w:t xml:space="preserve"> (turpmāk tekstā – </w:t>
      </w:r>
      <w:r w:rsidR="001D00DC" w:rsidRPr="00486B09">
        <w:rPr>
          <w:rFonts w:ascii="Times New Roman" w:hAnsi="Times New Roman" w:cs="Times New Roman"/>
          <w:sz w:val="24"/>
        </w:rPr>
        <w:t>Aģents</w:t>
      </w:r>
      <w:r w:rsidRPr="00486B09">
        <w:rPr>
          <w:rFonts w:ascii="Times New Roman" w:hAnsi="Times New Roman" w:cs="Times New Roman"/>
          <w:sz w:val="24"/>
        </w:rPr>
        <w:t xml:space="preserve">) </w:t>
      </w:r>
      <w:r w:rsidR="001D00DC" w:rsidRPr="00486B09">
        <w:rPr>
          <w:rFonts w:ascii="Times New Roman" w:hAnsi="Times New Roman" w:cs="Times New Roman"/>
          <w:sz w:val="24"/>
        </w:rPr>
        <w:t xml:space="preserve">izskata </w:t>
      </w:r>
      <w:r w:rsidRPr="00486B09">
        <w:rPr>
          <w:rFonts w:ascii="Times New Roman" w:hAnsi="Times New Roman" w:cs="Times New Roman"/>
          <w:sz w:val="24"/>
        </w:rPr>
        <w:t>klientu</w:t>
      </w:r>
      <w:r w:rsidR="001D00DC" w:rsidRPr="00486B09">
        <w:rPr>
          <w:rFonts w:ascii="Times New Roman" w:hAnsi="Times New Roman" w:cs="Times New Roman"/>
          <w:sz w:val="24"/>
        </w:rPr>
        <w:t xml:space="preserve"> </w:t>
      </w:r>
      <w:r w:rsidRPr="00486B09">
        <w:rPr>
          <w:rFonts w:ascii="Times New Roman" w:hAnsi="Times New Roman" w:cs="Times New Roman"/>
          <w:sz w:val="24"/>
        </w:rPr>
        <w:t xml:space="preserve">sūdzības </w:t>
      </w:r>
      <w:r w:rsidR="001D00DC" w:rsidRPr="00486B09">
        <w:rPr>
          <w:rFonts w:ascii="Times New Roman" w:hAnsi="Times New Roman" w:cs="Times New Roman"/>
          <w:sz w:val="24"/>
        </w:rPr>
        <w:t xml:space="preserve">atbilstoši iekšējam regulējumam </w:t>
      </w:r>
      <w:r w:rsidRPr="00486B09">
        <w:rPr>
          <w:rFonts w:ascii="Times New Roman" w:hAnsi="Times New Roman" w:cs="Times New Roman"/>
          <w:sz w:val="24"/>
        </w:rPr>
        <w:t>(turpmāk tekstā – Procedūra)</w:t>
      </w:r>
      <w:r w:rsidR="001D00DC" w:rsidRPr="00486B09">
        <w:rPr>
          <w:rFonts w:ascii="Times New Roman" w:hAnsi="Times New Roman" w:cs="Times New Roman"/>
          <w:sz w:val="24"/>
        </w:rPr>
        <w:t>, kas</w:t>
      </w:r>
      <w:r w:rsidRPr="00486B09">
        <w:rPr>
          <w:rFonts w:ascii="Times New Roman" w:hAnsi="Times New Roman" w:cs="Times New Roman"/>
          <w:sz w:val="24"/>
        </w:rPr>
        <w:t xml:space="preserve"> izstrādāt</w:t>
      </w:r>
      <w:r w:rsidR="001D00DC" w:rsidRPr="00486B09">
        <w:rPr>
          <w:rFonts w:ascii="Times New Roman" w:hAnsi="Times New Roman" w:cs="Times New Roman"/>
          <w:sz w:val="24"/>
        </w:rPr>
        <w:t>s</w:t>
      </w:r>
      <w:r w:rsidRPr="00486B09">
        <w:rPr>
          <w:rFonts w:ascii="Times New Roman" w:hAnsi="Times New Roman" w:cs="Times New Roman"/>
          <w:sz w:val="24"/>
        </w:rPr>
        <w:t xml:space="preserve"> saskaņā ar Apdrošināšanas </w:t>
      </w:r>
      <w:r w:rsidR="001E77B2" w:rsidRPr="00486B09">
        <w:rPr>
          <w:rFonts w:ascii="Times New Roman" w:hAnsi="Times New Roman" w:cs="Times New Roman"/>
          <w:sz w:val="24"/>
        </w:rPr>
        <w:t xml:space="preserve">un pārapdrošināšanas starpnieku darbības </w:t>
      </w:r>
      <w:r w:rsidRPr="00486B09">
        <w:rPr>
          <w:rFonts w:ascii="Times New Roman" w:hAnsi="Times New Roman" w:cs="Times New Roman"/>
          <w:sz w:val="24"/>
        </w:rPr>
        <w:t xml:space="preserve">likuma </w:t>
      </w:r>
      <w:r w:rsidR="00E100B7" w:rsidRPr="00AD1FE3">
        <w:rPr>
          <w:rFonts w:ascii="Times New Roman" w:hAnsi="Times New Roman" w:cs="Times New Roman"/>
          <w:sz w:val="24"/>
        </w:rPr>
        <w:t>29</w:t>
      </w:r>
      <w:r w:rsidRPr="00AD1FE3">
        <w:rPr>
          <w:rFonts w:ascii="Times New Roman" w:hAnsi="Times New Roman" w:cs="Times New Roman"/>
          <w:sz w:val="24"/>
        </w:rPr>
        <w:t xml:space="preserve">.panta </w:t>
      </w:r>
      <w:r w:rsidR="001D00DC" w:rsidRPr="00AD1FE3">
        <w:rPr>
          <w:rFonts w:ascii="Times New Roman" w:hAnsi="Times New Roman" w:cs="Times New Roman"/>
          <w:sz w:val="24"/>
        </w:rPr>
        <w:t>prasībām</w:t>
      </w:r>
      <w:r w:rsidRPr="00486B09">
        <w:rPr>
          <w:rFonts w:ascii="Times New Roman" w:hAnsi="Times New Roman" w:cs="Times New Roman"/>
          <w:sz w:val="24"/>
        </w:rPr>
        <w:t xml:space="preserve"> un to mērķis ir:</w:t>
      </w:r>
    </w:p>
    <w:p w14:paraId="5AC93B83" w14:textId="77777777" w:rsidR="000F44AC" w:rsidRPr="00486B09" w:rsidRDefault="000F44AC" w:rsidP="000F44AC">
      <w:pPr>
        <w:ind w:left="720"/>
        <w:jc w:val="both"/>
        <w:rPr>
          <w:rFonts w:ascii="Times New Roman" w:hAnsi="Times New Roman" w:cs="Times New Roman"/>
          <w:sz w:val="24"/>
        </w:rPr>
      </w:pPr>
    </w:p>
    <w:p w14:paraId="74FCF85D" w14:textId="77777777" w:rsidR="005C7C94" w:rsidRPr="00486B09" w:rsidRDefault="006C13DF" w:rsidP="000F44AC">
      <w:pPr>
        <w:ind w:left="720"/>
        <w:jc w:val="both"/>
        <w:rPr>
          <w:rFonts w:ascii="Times New Roman" w:hAnsi="Times New Roman" w:cs="Times New Roman"/>
          <w:sz w:val="24"/>
        </w:rPr>
      </w:pPr>
      <w:r w:rsidRPr="00486B09">
        <w:rPr>
          <w:rFonts w:ascii="Times New Roman" w:hAnsi="Times New Roman" w:cs="Times New Roman"/>
          <w:sz w:val="24"/>
        </w:rPr>
        <w:t>1.1.1.</w:t>
      </w:r>
      <w:r w:rsidRPr="00486B09">
        <w:rPr>
          <w:rFonts w:ascii="Times New Roman" w:hAnsi="Times New Roman" w:cs="Times New Roman"/>
          <w:sz w:val="24"/>
        </w:rPr>
        <w:tab/>
        <w:t xml:space="preserve">noteikt </w:t>
      </w:r>
      <w:r w:rsidR="005C7C94" w:rsidRPr="00486B09">
        <w:rPr>
          <w:rFonts w:ascii="Times New Roman" w:hAnsi="Times New Roman" w:cs="Times New Roman"/>
          <w:sz w:val="24"/>
        </w:rPr>
        <w:t>kārtību, kādā tiek nodrošināta godīga un atklāta attieksme pret</w:t>
      </w:r>
      <w:r w:rsidR="001D00DC" w:rsidRPr="00486B09">
        <w:rPr>
          <w:rFonts w:ascii="Times New Roman" w:hAnsi="Times New Roman" w:cs="Times New Roman"/>
          <w:sz w:val="24"/>
        </w:rPr>
        <w:t xml:space="preserve"> klientu (turpmāk tekstā – Apdrošinājuma ņēmējs)</w:t>
      </w:r>
      <w:r w:rsidR="005C7C94" w:rsidRPr="00486B09">
        <w:rPr>
          <w:rFonts w:ascii="Times New Roman" w:hAnsi="Times New Roman" w:cs="Times New Roman"/>
          <w:sz w:val="24"/>
        </w:rPr>
        <w:t>, sniedzot apdrošināšanas starpnieka pakalpojumus;</w:t>
      </w:r>
    </w:p>
    <w:p w14:paraId="27D0F794" w14:textId="77777777" w:rsidR="005C7C94" w:rsidRPr="00486B09" w:rsidRDefault="005C7C94" w:rsidP="000F44AC">
      <w:pPr>
        <w:ind w:left="720"/>
        <w:jc w:val="both"/>
        <w:rPr>
          <w:rFonts w:ascii="Times New Roman" w:hAnsi="Times New Roman" w:cs="Times New Roman"/>
          <w:sz w:val="24"/>
        </w:rPr>
      </w:pPr>
    </w:p>
    <w:p w14:paraId="16B6C2E8" w14:textId="6B6F6BD0" w:rsidR="005C7C94" w:rsidRPr="00486B09" w:rsidRDefault="005C7C94" w:rsidP="000F44AC">
      <w:pPr>
        <w:ind w:left="720"/>
        <w:jc w:val="both"/>
        <w:rPr>
          <w:rFonts w:ascii="Times New Roman" w:hAnsi="Times New Roman" w:cs="Times New Roman"/>
          <w:sz w:val="24"/>
        </w:rPr>
      </w:pPr>
      <w:r w:rsidRPr="00486B09">
        <w:rPr>
          <w:rFonts w:ascii="Times New Roman" w:hAnsi="Times New Roman" w:cs="Times New Roman"/>
          <w:sz w:val="24"/>
        </w:rPr>
        <w:t>1.1.2.</w:t>
      </w:r>
      <w:r w:rsidRPr="00486B09">
        <w:rPr>
          <w:rFonts w:ascii="Times New Roman" w:hAnsi="Times New Roman" w:cs="Times New Roman"/>
          <w:sz w:val="24"/>
        </w:rPr>
        <w:tab/>
        <w:t>n</w:t>
      </w:r>
      <w:r w:rsidR="006C13DF" w:rsidRPr="00486B09">
        <w:rPr>
          <w:rFonts w:ascii="Times New Roman" w:hAnsi="Times New Roman" w:cs="Times New Roman"/>
          <w:sz w:val="24"/>
        </w:rPr>
        <w:t xml:space="preserve">oteikt </w:t>
      </w:r>
      <w:r w:rsidR="00E51133" w:rsidRPr="00486B09">
        <w:rPr>
          <w:rFonts w:ascii="Times New Roman" w:hAnsi="Times New Roman" w:cs="Times New Roman"/>
          <w:sz w:val="24"/>
        </w:rPr>
        <w:t xml:space="preserve">kārtību, kādā </w:t>
      </w:r>
      <w:r w:rsidR="001D00DC" w:rsidRPr="00486B09">
        <w:rPr>
          <w:rFonts w:ascii="Times New Roman" w:hAnsi="Times New Roman" w:cs="Times New Roman"/>
          <w:sz w:val="24"/>
        </w:rPr>
        <w:t>Aģents</w:t>
      </w:r>
      <w:r w:rsidR="00E51133" w:rsidRPr="00486B09">
        <w:rPr>
          <w:rFonts w:ascii="Times New Roman" w:hAnsi="Times New Roman" w:cs="Times New Roman"/>
          <w:sz w:val="24"/>
        </w:rPr>
        <w:t xml:space="preserve"> iz</w:t>
      </w:r>
      <w:r w:rsidRPr="00486B09">
        <w:rPr>
          <w:rFonts w:ascii="Times New Roman" w:hAnsi="Times New Roman" w:cs="Times New Roman"/>
          <w:sz w:val="24"/>
        </w:rPr>
        <w:t xml:space="preserve">sniedz </w:t>
      </w:r>
      <w:r w:rsidR="00486B09">
        <w:rPr>
          <w:rFonts w:ascii="Times New Roman" w:hAnsi="Times New Roman" w:cs="Times New Roman"/>
          <w:sz w:val="24"/>
        </w:rPr>
        <w:t>A</w:t>
      </w:r>
      <w:r w:rsidRPr="00486B09">
        <w:rPr>
          <w:rFonts w:ascii="Times New Roman" w:hAnsi="Times New Roman" w:cs="Times New Roman"/>
          <w:sz w:val="24"/>
        </w:rPr>
        <w:t>pdrošinājuma ņēmējam tā pieprasīto informāciju par apdrošināš</w:t>
      </w:r>
      <w:r w:rsidR="000F44AC" w:rsidRPr="00486B09">
        <w:rPr>
          <w:rFonts w:ascii="Times New Roman" w:hAnsi="Times New Roman" w:cs="Times New Roman"/>
          <w:sz w:val="24"/>
        </w:rPr>
        <w:t xml:space="preserve">anas darījumu, kas noslēgts ar </w:t>
      </w:r>
      <w:r w:rsidR="001D00DC" w:rsidRPr="00486B09">
        <w:rPr>
          <w:rFonts w:ascii="Times New Roman" w:hAnsi="Times New Roman" w:cs="Times New Roman"/>
          <w:sz w:val="24"/>
        </w:rPr>
        <w:t>Aģenta</w:t>
      </w:r>
      <w:r w:rsidRPr="00486B09">
        <w:rPr>
          <w:rFonts w:ascii="Times New Roman" w:hAnsi="Times New Roman" w:cs="Times New Roman"/>
          <w:sz w:val="24"/>
        </w:rPr>
        <w:t xml:space="preserve"> starpniecību</w:t>
      </w:r>
      <w:r w:rsidR="001D00DC" w:rsidRPr="00486B09">
        <w:rPr>
          <w:rFonts w:ascii="Times New Roman" w:hAnsi="Times New Roman" w:cs="Times New Roman"/>
          <w:sz w:val="24"/>
        </w:rPr>
        <w:t xml:space="preserve"> </w:t>
      </w:r>
      <w:r w:rsidRPr="00486B09">
        <w:rPr>
          <w:rFonts w:ascii="Times New Roman" w:hAnsi="Times New Roman" w:cs="Times New Roman"/>
          <w:sz w:val="24"/>
        </w:rPr>
        <w:t>AAS "BALTA"</w:t>
      </w:r>
      <w:r w:rsidR="001D00DC" w:rsidRPr="00486B09">
        <w:rPr>
          <w:rFonts w:ascii="Times New Roman" w:hAnsi="Times New Roman" w:cs="Times New Roman"/>
          <w:sz w:val="24"/>
        </w:rPr>
        <w:t xml:space="preserve"> vārdā</w:t>
      </w:r>
      <w:r w:rsidRPr="00486B09">
        <w:rPr>
          <w:rFonts w:ascii="Times New Roman" w:hAnsi="Times New Roman" w:cs="Times New Roman"/>
          <w:sz w:val="24"/>
        </w:rPr>
        <w:t>;</w:t>
      </w:r>
    </w:p>
    <w:p w14:paraId="7C600576" w14:textId="77777777" w:rsidR="005C7C94" w:rsidRPr="00486B09" w:rsidRDefault="005C7C94" w:rsidP="000F44AC">
      <w:pPr>
        <w:ind w:left="720"/>
        <w:jc w:val="both"/>
        <w:rPr>
          <w:rFonts w:ascii="Times New Roman" w:hAnsi="Times New Roman" w:cs="Times New Roman"/>
          <w:sz w:val="24"/>
        </w:rPr>
      </w:pPr>
    </w:p>
    <w:p w14:paraId="0ABE6F24" w14:textId="77777777" w:rsidR="005C7C94" w:rsidRPr="00486B09" w:rsidRDefault="005C7C94" w:rsidP="000F44AC">
      <w:pPr>
        <w:ind w:left="720"/>
        <w:jc w:val="both"/>
        <w:rPr>
          <w:rFonts w:ascii="Times New Roman" w:hAnsi="Times New Roman" w:cs="Times New Roman"/>
          <w:sz w:val="24"/>
        </w:rPr>
      </w:pPr>
      <w:r w:rsidRPr="00486B09">
        <w:rPr>
          <w:rFonts w:ascii="Times New Roman" w:hAnsi="Times New Roman" w:cs="Times New Roman"/>
          <w:sz w:val="24"/>
        </w:rPr>
        <w:t>1.1.3.</w:t>
      </w:r>
      <w:r w:rsidRPr="00486B09">
        <w:rPr>
          <w:rFonts w:ascii="Times New Roman" w:hAnsi="Times New Roman" w:cs="Times New Roman"/>
          <w:sz w:val="24"/>
        </w:rPr>
        <w:tab/>
        <w:t>novērst tāda interešu konflikta rašanos, kas saistīts ar apdrošināšanas darījumam nepieciešamās info</w:t>
      </w:r>
      <w:r w:rsidR="00247B1B" w:rsidRPr="00486B09">
        <w:rPr>
          <w:rFonts w:ascii="Times New Roman" w:hAnsi="Times New Roman" w:cs="Times New Roman"/>
          <w:sz w:val="24"/>
        </w:rPr>
        <w:t>rmācijas saņemšanu un lietošanu;</w:t>
      </w:r>
    </w:p>
    <w:p w14:paraId="46BA6183" w14:textId="77777777" w:rsidR="00247B1B" w:rsidRPr="00486B09" w:rsidRDefault="00247B1B" w:rsidP="000F44AC">
      <w:pPr>
        <w:ind w:left="720"/>
        <w:jc w:val="both"/>
        <w:rPr>
          <w:rFonts w:ascii="Times New Roman" w:hAnsi="Times New Roman" w:cs="Times New Roman"/>
          <w:sz w:val="24"/>
        </w:rPr>
      </w:pPr>
    </w:p>
    <w:p w14:paraId="773BC996" w14:textId="77777777" w:rsidR="00247B1B" w:rsidRPr="00486B09" w:rsidRDefault="00247B1B" w:rsidP="000F44AC">
      <w:pPr>
        <w:ind w:left="720"/>
        <w:jc w:val="both"/>
        <w:rPr>
          <w:rFonts w:ascii="Times New Roman" w:hAnsi="Times New Roman" w:cs="Times New Roman"/>
          <w:bCs/>
          <w:sz w:val="24"/>
        </w:rPr>
      </w:pPr>
      <w:r w:rsidRPr="00486B09">
        <w:rPr>
          <w:rFonts w:ascii="Times New Roman" w:hAnsi="Times New Roman" w:cs="Times New Roman"/>
          <w:bCs/>
          <w:sz w:val="24"/>
        </w:rPr>
        <w:t>1.1.4. noteikt sūdzībās norādīto faktu pārbaudes kārtību;</w:t>
      </w:r>
    </w:p>
    <w:p w14:paraId="4BB16804" w14:textId="77777777" w:rsidR="00247B1B" w:rsidRPr="00486B09" w:rsidRDefault="00247B1B" w:rsidP="000F44AC">
      <w:pPr>
        <w:ind w:left="720"/>
        <w:jc w:val="both"/>
        <w:rPr>
          <w:rFonts w:ascii="Times New Roman" w:hAnsi="Times New Roman" w:cs="Times New Roman"/>
          <w:bCs/>
          <w:sz w:val="24"/>
        </w:rPr>
      </w:pPr>
    </w:p>
    <w:p w14:paraId="6FF04A46" w14:textId="77777777" w:rsidR="00247B1B" w:rsidRPr="00486B09" w:rsidRDefault="00247B1B" w:rsidP="000F44AC">
      <w:pPr>
        <w:ind w:left="720"/>
        <w:jc w:val="both"/>
        <w:rPr>
          <w:rFonts w:ascii="Times New Roman" w:hAnsi="Times New Roman" w:cs="Times New Roman"/>
          <w:bCs/>
          <w:sz w:val="24"/>
        </w:rPr>
      </w:pPr>
      <w:r w:rsidRPr="00486B09">
        <w:rPr>
          <w:rFonts w:ascii="Times New Roman" w:hAnsi="Times New Roman" w:cs="Times New Roman"/>
          <w:bCs/>
          <w:sz w:val="24"/>
        </w:rPr>
        <w:t>1.1.5. novērst tāda interešu konflikta rašanos, kas saistīts ar sūdzības izskatīšanas procesu.</w:t>
      </w:r>
    </w:p>
    <w:p w14:paraId="705E640D" w14:textId="77777777" w:rsidR="00247B1B" w:rsidRPr="00486B09" w:rsidRDefault="00247B1B">
      <w:pPr>
        <w:jc w:val="both"/>
        <w:rPr>
          <w:rFonts w:ascii="Times New Roman" w:hAnsi="Times New Roman" w:cs="Times New Roman"/>
          <w:sz w:val="24"/>
        </w:rPr>
      </w:pPr>
    </w:p>
    <w:p w14:paraId="2AA66470" w14:textId="77777777" w:rsidR="005C7C94" w:rsidRPr="00486B09" w:rsidRDefault="006C13DF">
      <w:pPr>
        <w:jc w:val="both"/>
        <w:rPr>
          <w:rFonts w:ascii="Times New Roman" w:hAnsi="Times New Roman" w:cs="Times New Roman"/>
          <w:sz w:val="24"/>
        </w:rPr>
      </w:pPr>
      <w:r w:rsidRPr="00486B09">
        <w:rPr>
          <w:rFonts w:ascii="Times New Roman" w:hAnsi="Times New Roman" w:cs="Times New Roman"/>
          <w:sz w:val="24"/>
        </w:rPr>
        <w:t>1.2.</w:t>
      </w:r>
      <w:r w:rsidRPr="00486B09">
        <w:rPr>
          <w:rFonts w:ascii="Times New Roman" w:hAnsi="Times New Roman" w:cs="Times New Roman"/>
          <w:sz w:val="24"/>
        </w:rPr>
        <w:tab/>
        <w:t xml:space="preserve">Šī Procedūra ir saistoša </w:t>
      </w:r>
      <w:r w:rsidR="001D00DC" w:rsidRPr="00486B09">
        <w:rPr>
          <w:rFonts w:ascii="Times New Roman" w:hAnsi="Times New Roman" w:cs="Times New Roman"/>
          <w:sz w:val="24"/>
        </w:rPr>
        <w:t>Aģentam</w:t>
      </w:r>
      <w:r w:rsidR="005C7C94" w:rsidRPr="00486B09">
        <w:rPr>
          <w:rFonts w:ascii="Times New Roman" w:hAnsi="Times New Roman" w:cs="Times New Roman"/>
          <w:sz w:val="24"/>
        </w:rPr>
        <w:t xml:space="preserve">, kas iesaistīta AAS “BALTA” apdrošināšanas </w:t>
      </w:r>
      <w:r w:rsidR="001D00DC" w:rsidRPr="00486B09">
        <w:rPr>
          <w:rFonts w:ascii="Times New Roman" w:hAnsi="Times New Roman" w:cs="Times New Roman"/>
          <w:sz w:val="24"/>
        </w:rPr>
        <w:t xml:space="preserve">pakalpojumu </w:t>
      </w:r>
      <w:r w:rsidR="005C7C94" w:rsidRPr="00486B09">
        <w:rPr>
          <w:rFonts w:ascii="Times New Roman" w:hAnsi="Times New Roman" w:cs="Times New Roman"/>
          <w:sz w:val="24"/>
        </w:rPr>
        <w:t>izplatīšanā</w:t>
      </w:r>
      <w:r w:rsidR="00247B1B" w:rsidRPr="00486B09">
        <w:rPr>
          <w:rFonts w:ascii="Times New Roman" w:hAnsi="Times New Roman" w:cs="Times New Roman"/>
          <w:sz w:val="24"/>
        </w:rPr>
        <w:t xml:space="preserve"> un apdrošināšanas līgumu slēgšanā</w:t>
      </w:r>
      <w:r w:rsidR="005C7C94" w:rsidRPr="00486B09">
        <w:rPr>
          <w:rFonts w:ascii="Times New Roman" w:hAnsi="Times New Roman" w:cs="Times New Roman"/>
          <w:sz w:val="24"/>
        </w:rPr>
        <w:t>.</w:t>
      </w:r>
    </w:p>
    <w:p w14:paraId="4C67D974" w14:textId="77777777" w:rsidR="005C7C94" w:rsidRPr="00486B09" w:rsidRDefault="005C7C94">
      <w:pPr>
        <w:jc w:val="both"/>
        <w:rPr>
          <w:rFonts w:ascii="Times New Roman" w:hAnsi="Times New Roman" w:cs="Times New Roman"/>
          <w:sz w:val="24"/>
        </w:rPr>
      </w:pPr>
    </w:p>
    <w:p w14:paraId="470E1CE5" w14:textId="565CC0BF" w:rsidR="005C7C94" w:rsidRPr="00486B09" w:rsidRDefault="005C7C94">
      <w:pPr>
        <w:jc w:val="both"/>
        <w:rPr>
          <w:rFonts w:ascii="Times New Roman" w:hAnsi="Times New Roman" w:cs="Times New Roman"/>
          <w:sz w:val="24"/>
        </w:rPr>
      </w:pPr>
      <w:r w:rsidRPr="00486B09">
        <w:rPr>
          <w:rFonts w:ascii="Times New Roman" w:hAnsi="Times New Roman" w:cs="Times New Roman"/>
          <w:sz w:val="24"/>
        </w:rPr>
        <w:t>1.3.</w:t>
      </w:r>
      <w:r w:rsidRPr="00486B09">
        <w:rPr>
          <w:rFonts w:ascii="Times New Roman" w:hAnsi="Times New Roman" w:cs="Times New Roman"/>
          <w:sz w:val="24"/>
        </w:rPr>
        <w:tab/>
        <w:t xml:space="preserve">Procedūra glabājas </w:t>
      </w:r>
      <w:r w:rsidR="0001710E">
        <w:rPr>
          <w:rFonts w:ascii="Times New Roman" w:hAnsi="Times New Roman" w:cs="Times New Roman"/>
          <w:sz w:val="24"/>
        </w:rPr>
        <w:t xml:space="preserve">lietvedībā </w:t>
      </w:r>
      <w:r w:rsidRPr="00486B09">
        <w:rPr>
          <w:rFonts w:ascii="Times New Roman" w:hAnsi="Times New Roman" w:cs="Times New Roman"/>
          <w:sz w:val="24"/>
        </w:rPr>
        <w:t xml:space="preserve">pie </w:t>
      </w:r>
      <w:r w:rsidR="001D00DC" w:rsidRPr="00486B09">
        <w:rPr>
          <w:rFonts w:ascii="Times New Roman" w:hAnsi="Times New Roman" w:cs="Times New Roman"/>
          <w:sz w:val="24"/>
        </w:rPr>
        <w:t>Aģenta</w:t>
      </w:r>
      <w:r w:rsidR="0001710E">
        <w:rPr>
          <w:rFonts w:ascii="Times New Roman" w:hAnsi="Times New Roman" w:cs="Times New Roman"/>
          <w:sz w:val="24"/>
        </w:rPr>
        <w:t xml:space="preserve"> un pieejama visiem Aģenta darbiniekiem</w:t>
      </w:r>
      <w:r w:rsidRPr="00486B09">
        <w:rPr>
          <w:rFonts w:ascii="Times New Roman" w:hAnsi="Times New Roman" w:cs="Times New Roman"/>
          <w:sz w:val="24"/>
        </w:rPr>
        <w:t xml:space="preserve">. </w:t>
      </w:r>
    </w:p>
    <w:p w14:paraId="03774A4C" w14:textId="77777777" w:rsidR="005C7C94" w:rsidRPr="00486B09" w:rsidRDefault="005C7C94">
      <w:pPr>
        <w:rPr>
          <w:rFonts w:ascii="Times New Roman" w:hAnsi="Times New Roman" w:cs="Times New Roman"/>
          <w:sz w:val="24"/>
        </w:rPr>
      </w:pPr>
    </w:p>
    <w:p w14:paraId="1269F591" w14:textId="77777777" w:rsidR="005C7C94" w:rsidRPr="00486B09" w:rsidRDefault="005C7C94" w:rsidP="000F44AC">
      <w:pPr>
        <w:numPr>
          <w:ilvl w:val="0"/>
          <w:numId w:val="12"/>
        </w:numPr>
        <w:jc w:val="both"/>
        <w:rPr>
          <w:rFonts w:ascii="Times New Roman" w:hAnsi="Times New Roman" w:cs="Times New Roman"/>
          <w:b/>
          <w:bCs/>
          <w:sz w:val="24"/>
        </w:rPr>
      </w:pPr>
      <w:r w:rsidRPr="00486B09">
        <w:rPr>
          <w:rFonts w:ascii="Times New Roman" w:hAnsi="Times New Roman" w:cs="Times New Roman"/>
          <w:b/>
          <w:bCs/>
          <w:sz w:val="24"/>
        </w:rPr>
        <w:t>ATTIEKSME PRET APDROŠINĀJUMA ŅĒMĒJU</w:t>
      </w:r>
    </w:p>
    <w:p w14:paraId="05FE78BF" w14:textId="77777777" w:rsidR="000F44AC" w:rsidRPr="00486B09" w:rsidRDefault="000F44AC" w:rsidP="000F44AC">
      <w:pPr>
        <w:ind w:left="1080"/>
        <w:jc w:val="both"/>
        <w:rPr>
          <w:rFonts w:ascii="Times New Roman" w:hAnsi="Times New Roman" w:cs="Times New Roman"/>
          <w:b/>
          <w:bCs/>
          <w:sz w:val="24"/>
        </w:rPr>
      </w:pPr>
    </w:p>
    <w:p w14:paraId="0E6AEC4A" w14:textId="77777777" w:rsidR="005C7C94" w:rsidRPr="00486B09" w:rsidRDefault="005C7C94">
      <w:pPr>
        <w:jc w:val="both"/>
        <w:rPr>
          <w:rFonts w:ascii="Times New Roman" w:hAnsi="Times New Roman" w:cs="Times New Roman"/>
          <w:sz w:val="24"/>
        </w:rPr>
      </w:pPr>
      <w:r w:rsidRPr="00486B09">
        <w:rPr>
          <w:rFonts w:ascii="Times New Roman" w:hAnsi="Times New Roman" w:cs="Times New Roman"/>
          <w:sz w:val="24"/>
        </w:rPr>
        <w:t>2.1.</w:t>
      </w:r>
      <w:r w:rsidRPr="00486B09">
        <w:rPr>
          <w:rFonts w:ascii="Times New Roman" w:hAnsi="Times New Roman" w:cs="Times New Roman"/>
          <w:sz w:val="24"/>
        </w:rPr>
        <w:tab/>
      </w:r>
      <w:r w:rsidR="001D00DC" w:rsidRPr="00486B09">
        <w:rPr>
          <w:rFonts w:ascii="Times New Roman" w:hAnsi="Times New Roman" w:cs="Times New Roman"/>
          <w:sz w:val="24"/>
        </w:rPr>
        <w:t xml:space="preserve">Aģentam </w:t>
      </w:r>
      <w:r w:rsidRPr="00486B09">
        <w:rPr>
          <w:rFonts w:ascii="Times New Roman" w:hAnsi="Times New Roman" w:cs="Times New Roman"/>
          <w:sz w:val="24"/>
        </w:rPr>
        <w:t xml:space="preserve">šajā Procedūrā noteiktajā kārtībā ir jānodrošina godīga un atklātā attieksme pret Apdrošinājuma ņēmēju, kas izpaužas: </w:t>
      </w:r>
    </w:p>
    <w:p w14:paraId="36F78F80" w14:textId="77777777" w:rsidR="00973196" w:rsidRPr="00486B09" w:rsidRDefault="00973196" w:rsidP="000F44AC">
      <w:pPr>
        <w:ind w:left="720"/>
        <w:jc w:val="both"/>
        <w:rPr>
          <w:rFonts w:ascii="Times New Roman" w:hAnsi="Times New Roman" w:cs="Times New Roman"/>
          <w:sz w:val="24"/>
        </w:rPr>
      </w:pPr>
    </w:p>
    <w:p w14:paraId="5248F951" w14:textId="77777777" w:rsidR="005C7C94" w:rsidRPr="00486B09" w:rsidRDefault="005C7C94" w:rsidP="000F44AC">
      <w:pPr>
        <w:ind w:left="720"/>
        <w:jc w:val="both"/>
        <w:rPr>
          <w:rFonts w:ascii="Times New Roman" w:hAnsi="Times New Roman" w:cs="Times New Roman"/>
          <w:sz w:val="24"/>
        </w:rPr>
      </w:pPr>
      <w:r w:rsidRPr="00486B09">
        <w:rPr>
          <w:rFonts w:ascii="Times New Roman" w:hAnsi="Times New Roman" w:cs="Times New Roman"/>
          <w:sz w:val="24"/>
        </w:rPr>
        <w:t>2.1.1.</w:t>
      </w:r>
      <w:r w:rsidRPr="00486B09">
        <w:rPr>
          <w:rFonts w:ascii="Times New Roman" w:hAnsi="Times New Roman" w:cs="Times New Roman"/>
          <w:sz w:val="24"/>
        </w:rPr>
        <w:tab/>
        <w:t xml:space="preserve">Apdrošinājuma ņēmēja iesniegumu, sūdzību un priekšlikumu objektīvajā izskatīšanā, lēmuma pieņemšanā un tā paziņošanā Apdrošinājuma ņēmējam, vai gadījumā, ja iesnieguma, sūdzības vai priekšlikuma izskatīšana nav </w:t>
      </w:r>
      <w:r w:rsidR="001D00DC" w:rsidRPr="00486B09">
        <w:rPr>
          <w:rFonts w:ascii="Times New Roman" w:hAnsi="Times New Roman" w:cs="Times New Roman"/>
          <w:sz w:val="24"/>
        </w:rPr>
        <w:t>Aģenta</w:t>
      </w:r>
      <w:r w:rsidR="00E51133" w:rsidRPr="00486B09">
        <w:rPr>
          <w:rFonts w:ascii="Times New Roman" w:hAnsi="Times New Roman" w:cs="Times New Roman"/>
          <w:sz w:val="24"/>
        </w:rPr>
        <w:t xml:space="preserve"> </w:t>
      </w:r>
      <w:r w:rsidRPr="00486B09">
        <w:rPr>
          <w:rFonts w:ascii="Times New Roman" w:hAnsi="Times New Roman" w:cs="Times New Roman"/>
          <w:sz w:val="24"/>
        </w:rPr>
        <w:t xml:space="preserve">kompetencē, iesniegumu, sūdzību vai priekšlikumu pāradresācijā AAS “BALTA”; </w:t>
      </w:r>
    </w:p>
    <w:p w14:paraId="54916DC5" w14:textId="77777777" w:rsidR="005C7C94" w:rsidRPr="00486B09" w:rsidRDefault="005C7C94" w:rsidP="000F44AC">
      <w:pPr>
        <w:ind w:left="720"/>
        <w:jc w:val="both"/>
        <w:rPr>
          <w:rFonts w:ascii="Times New Roman" w:hAnsi="Times New Roman" w:cs="Times New Roman"/>
          <w:sz w:val="24"/>
        </w:rPr>
      </w:pPr>
    </w:p>
    <w:p w14:paraId="6A2CF422" w14:textId="3C8579A5" w:rsidR="005C7C94" w:rsidRPr="00486B09" w:rsidRDefault="005C7C94" w:rsidP="000F44AC">
      <w:pPr>
        <w:ind w:left="720"/>
        <w:jc w:val="both"/>
        <w:rPr>
          <w:rFonts w:ascii="Times New Roman" w:hAnsi="Times New Roman" w:cs="Times New Roman"/>
          <w:sz w:val="24"/>
        </w:rPr>
      </w:pPr>
      <w:r w:rsidRPr="00486B09">
        <w:rPr>
          <w:rFonts w:ascii="Times New Roman" w:hAnsi="Times New Roman" w:cs="Times New Roman"/>
          <w:sz w:val="24"/>
        </w:rPr>
        <w:lastRenderedPageBreak/>
        <w:t>2.1.2.</w:t>
      </w:r>
      <w:r w:rsidRPr="00486B09">
        <w:rPr>
          <w:rFonts w:ascii="Times New Roman" w:hAnsi="Times New Roman" w:cs="Times New Roman"/>
          <w:sz w:val="24"/>
        </w:rPr>
        <w:tab/>
        <w:t>Apdrošinājuma ņēmēja apkalpošanā saskaņā ar</w:t>
      </w:r>
      <w:r w:rsidR="00E51133" w:rsidRPr="00486B09">
        <w:rPr>
          <w:rFonts w:ascii="Times New Roman" w:hAnsi="Times New Roman" w:cs="Times New Roman"/>
          <w:sz w:val="24"/>
        </w:rPr>
        <w:t xml:space="preserve"> normatīvajiem tiesību aktiem un AAS </w:t>
      </w:r>
      <w:r w:rsidR="007009DE" w:rsidRPr="00486B09">
        <w:rPr>
          <w:rFonts w:ascii="Times New Roman" w:hAnsi="Times New Roman" w:cs="Times New Roman"/>
          <w:sz w:val="24"/>
        </w:rPr>
        <w:t>BALTA norādījumiem</w:t>
      </w:r>
      <w:r w:rsidRPr="00486B09">
        <w:rPr>
          <w:rFonts w:ascii="Times New Roman" w:hAnsi="Times New Roman" w:cs="Times New Roman"/>
          <w:sz w:val="24"/>
        </w:rPr>
        <w:t>;</w:t>
      </w:r>
    </w:p>
    <w:p w14:paraId="599EA6D3" w14:textId="77777777" w:rsidR="005C7C94" w:rsidRPr="00486B09" w:rsidRDefault="005C7C94" w:rsidP="000F44AC">
      <w:pPr>
        <w:ind w:left="720"/>
        <w:jc w:val="both"/>
        <w:rPr>
          <w:rFonts w:ascii="Times New Roman" w:hAnsi="Times New Roman" w:cs="Times New Roman"/>
          <w:sz w:val="24"/>
        </w:rPr>
      </w:pPr>
    </w:p>
    <w:p w14:paraId="3672CAC3" w14:textId="77777777" w:rsidR="005C7C94" w:rsidRPr="00486B09" w:rsidRDefault="005C7C94" w:rsidP="000F44AC">
      <w:pPr>
        <w:ind w:left="720"/>
        <w:jc w:val="both"/>
        <w:rPr>
          <w:rFonts w:ascii="Times New Roman" w:hAnsi="Times New Roman" w:cs="Times New Roman"/>
          <w:sz w:val="24"/>
        </w:rPr>
      </w:pPr>
      <w:r w:rsidRPr="00486B09">
        <w:rPr>
          <w:rFonts w:ascii="Times New Roman" w:hAnsi="Times New Roman" w:cs="Times New Roman"/>
          <w:sz w:val="24"/>
        </w:rPr>
        <w:t>2.1.3.</w:t>
      </w:r>
      <w:r w:rsidRPr="00486B09">
        <w:rPr>
          <w:rFonts w:ascii="Times New Roman" w:hAnsi="Times New Roman" w:cs="Times New Roman"/>
          <w:sz w:val="24"/>
        </w:rPr>
        <w:tab/>
        <w:t xml:space="preserve">Tiešas vai netiešas diskriminācijas nepieļaušanā attiecībā pret Apdrošinājuma ņēmēju  vai tā pilnvaroto pārstāvi atkarībā no </w:t>
      </w:r>
      <w:r w:rsidR="001D00DC" w:rsidRPr="00486B09">
        <w:rPr>
          <w:rFonts w:ascii="Times New Roman" w:hAnsi="Times New Roman" w:cs="Times New Roman"/>
          <w:sz w:val="24"/>
        </w:rPr>
        <w:t>personas</w:t>
      </w:r>
      <w:r w:rsidRPr="00486B09">
        <w:rPr>
          <w:rFonts w:ascii="Times New Roman" w:hAnsi="Times New Roman" w:cs="Times New Roman"/>
          <w:sz w:val="24"/>
        </w:rPr>
        <w:t xml:space="preserve"> rases, ādas krāsas, dzimuma, vecuma, invaliditātes, reliģiskās, politiskās vai citas pārliecības, nacionālās vai sociālās izcelsmes, mantiskā vai ģimenes stāvokļa vai citiem apstākļiem. </w:t>
      </w:r>
    </w:p>
    <w:p w14:paraId="6CD97A12" w14:textId="77777777" w:rsidR="005C7C94" w:rsidRPr="00486B09" w:rsidRDefault="005C7C94">
      <w:pPr>
        <w:jc w:val="both"/>
        <w:rPr>
          <w:rFonts w:ascii="Times New Roman" w:hAnsi="Times New Roman" w:cs="Times New Roman"/>
          <w:sz w:val="24"/>
        </w:rPr>
      </w:pPr>
    </w:p>
    <w:p w14:paraId="6E2CFF92" w14:textId="77777777" w:rsidR="005C7C94" w:rsidRPr="00486B09" w:rsidRDefault="005C7C94">
      <w:pPr>
        <w:pStyle w:val="BodyText"/>
        <w:rPr>
          <w:rFonts w:ascii="Times New Roman" w:hAnsi="Times New Roman" w:cs="Times New Roman"/>
          <w:sz w:val="24"/>
        </w:rPr>
      </w:pPr>
      <w:r w:rsidRPr="00486B09">
        <w:rPr>
          <w:rFonts w:ascii="Times New Roman" w:hAnsi="Times New Roman" w:cs="Times New Roman"/>
          <w:sz w:val="24"/>
        </w:rPr>
        <w:t>2.2.</w:t>
      </w:r>
      <w:r w:rsidRPr="00486B09">
        <w:rPr>
          <w:rFonts w:ascii="Times New Roman" w:hAnsi="Times New Roman" w:cs="Times New Roman"/>
          <w:sz w:val="24"/>
        </w:rPr>
        <w:tab/>
        <w:t>Apdrošinājuma ņēmēja iesniegumu, sūdzību un priekšlikumu izskatīšanas kārtība:</w:t>
      </w:r>
    </w:p>
    <w:p w14:paraId="4F5567C5" w14:textId="77777777" w:rsidR="00CB79D3" w:rsidRPr="00486B09" w:rsidRDefault="00CB79D3">
      <w:pPr>
        <w:pStyle w:val="BodyText"/>
        <w:rPr>
          <w:rFonts w:ascii="Times New Roman" w:hAnsi="Times New Roman" w:cs="Times New Roman"/>
          <w:sz w:val="24"/>
        </w:rPr>
      </w:pPr>
    </w:p>
    <w:p w14:paraId="1A7AC16B" w14:textId="77777777" w:rsidR="00CB79D3" w:rsidRPr="00486B09" w:rsidRDefault="001D00DC" w:rsidP="000F44AC">
      <w:pPr>
        <w:pStyle w:val="BodyText"/>
        <w:numPr>
          <w:ilvl w:val="2"/>
          <w:numId w:val="12"/>
        </w:numPr>
        <w:rPr>
          <w:rFonts w:ascii="Times New Roman" w:hAnsi="Times New Roman" w:cs="Times New Roman"/>
          <w:sz w:val="24"/>
        </w:rPr>
      </w:pPr>
      <w:r w:rsidRPr="00486B09">
        <w:rPr>
          <w:rFonts w:ascii="Times New Roman" w:hAnsi="Times New Roman" w:cs="Times New Roman"/>
          <w:sz w:val="24"/>
        </w:rPr>
        <w:t>Aģent</w:t>
      </w:r>
      <w:r w:rsidR="00CF2D2A" w:rsidRPr="00486B09">
        <w:rPr>
          <w:rFonts w:ascii="Times New Roman" w:hAnsi="Times New Roman" w:cs="Times New Roman"/>
          <w:sz w:val="24"/>
        </w:rPr>
        <w:t>am</w:t>
      </w:r>
      <w:r w:rsidR="00CB79D3" w:rsidRPr="00486B09">
        <w:rPr>
          <w:rFonts w:ascii="Times New Roman" w:hAnsi="Times New Roman" w:cs="Times New Roman"/>
          <w:sz w:val="24"/>
        </w:rPr>
        <w:t xml:space="preserve"> ir pienākums reģistrēt visus saņemtos iesni</w:t>
      </w:r>
      <w:r w:rsidR="000F44AC" w:rsidRPr="00486B09">
        <w:rPr>
          <w:rFonts w:ascii="Times New Roman" w:hAnsi="Times New Roman" w:cs="Times New Roman"/>
          <w:sz w:val="24"/>
        </w:rPr>
        <w:t>e</w:t>
      </w:r>
      <w:r w:rsidR="00CB79D3" w:rsidRPr="00486B09">
        <w:rPr>
          <w:rFonts w:ascii="Times New Roman" w:hAnsi="Times New Roman" w:cs="Times New Roman"/>
          <w:sz w:val="24"/>
        </w:rPr>
        <w:t xml:space="preserve">gumus un sūdzības, norādot: sūdzības </w:t>
      </w:r>
      <w:r w:rsidR="00CF2D2A" w:rsidRPr="00486B09">
        <w:rPr>
          <w:rFonts w:ascii="Times New Roman" w:hAnsi="Times New Roman" w:cs="Times New Roman"/>
          <w:sz w:val="24"/>
        </w:rPr>
        <w:t>iesniedzēju</w:t>
      </w:r>
      <w:r w:rsidR="00CB79D3" w:rsidRPr="00486B09">
        <w:rPr>
          <w:rFonts w:ascii="Times New Roman" w:hAnsi="Times New Roman" w:cs="Times New Roman"/>
          <w:sz w:val="24"/>
        </w:rPr>
        <w:t xml:space="preserve"> (fiziskai </w:t>
      </w:r>
      <w:r w:rsidR="00CF2D2A" w:rsidRPr="00486B09">
        <w:rPr>
          <w:rFonts w:ascii="Times New Roman" w:hAnsi="Times New Roman" w:cs="Times New Roman"/>
          <w:sz w:val="24"/>
        </w:rPr>
        <w:t>personai</w:t>
      </w:r>
      <w:r w:rsidR="00CB79D3" w:rsidRPr="00486B09">
        <w:rPr>
          <w:rFonts w:ascii="Times New Roman" w:hAnsi="Times New Roman" w:cs="Times New Roman"/>
          <w:sz w:val="24"/>
        </w:rPr>
        <w:t xml:space="preserve"> – vārdu uzvārdu; juridiskai </w:t>
      </w:r>
      <w:r w:rsidR="00CF2D2A" w:rsidRPr="00486B09">
        <w:rPr>
          <w:rFonts w:ascii="Times New Roman" w:hAnsi="Times New Roman" w:cs="Times New Roman"/>
          <w:sz w:val="24"/>
        </w:rPr>
        <w:t>personai</w:t>
      </w:r>
      <w:r w:rsidR="00CB79D3" w:rsidRPr="00486B09">
        <w:rPr>
          <w:rFonts w:ascii="Times New Roman" w:hAnsi="Times New Roman" w:cs="Times New Roman"/>
          <w:sz w:val="24"/>
        </w:rPr>
        <w:t xml:space="preserve"> – nosaukumu, sūdzības vai iesni</w:t>
      </w:r>
      <w:r w:rsidR="000F44AC" w:rsidRPr="00486B09">
        <w:rPr>
          <w:rFonts w:ascii="Times New Roman" w:hAnsi="Times New Roman" w:cs="Times New Roman"/>
          <w:sz w:val="24"/>
        </w:rPr>
        <w:t>e</w:t>
      </w:r>
      <w:r w:rsidR="00CB79D3" w:rsidRPr="00486B09">
        <w:rPr>
          <w:rFonts w:ascii="Times New Roman" w:hAnsi="Times New Roman" w:cs="Times New Roman"/>
          <w:sz w:val="24"/>
        </w:rPr>
        <w:t>guma saņemšanas datumu, registrācijas datumu, apdrošināšanas veidu, īsu sūdzības satura pārskatu, par atbildes sagatavošanu atbildīgo personu, atbildes nosūtīšanas datumu). Sūdzību reģistrs tiek uzturēts elektroniski.</w:t>
      </w:r>
    </w:p>
    <w:p w14:paraId="725AD8F8" w14:textId="77777777" w:rsidR="000F44AC" w:rsidRPr="00486B09" w:rsidRDefault="000F44AC" w:rsidP="000F44AC">
      <w:pPr>
        <w:pStyle w:val="BodyText"/>
        <w:ind w:left="1455"/>
        <w:rPr>
          <w:rFonts w:ascii="Times New Roman" w:hAnsi="Times New Roman" w:cs="Times New Roman"/>
          <w:sz w:val="24"/>
        </w:rPr>
      </w:pPr>
    </w:p>
    <w:p w14:paraId="22429DA7" w14:textId="77777777" w:rsidR="005C7C94" w:rsidRPr="00486B09" w:rsidRDefault="005C7C94" w:rsidP="000F44AC">
      <w:pPr>
        <w:pStyle w:val="BodyText"/>
        <w:numPr>
          <w:ilvl w:val="2"/>
          <w:numId w:val="12"/>
        </w:numPr>
        <w:rPr>
          <w:rFonts w:ascii="Times New Roman" w:hAnsi="Times New Roman" w:cs="Times New Roman"/>
          <w:sz w:val="24"/>
        </w:rPr>
      </w:pPr>
      <w:r w:rsidRPr="00486B09">
        <w:rPr>
          <w:rFonts w:ascii="Times New Roman" w:hAnsi="Times New Roman" w:cs="Times New Roman"/>
          <w:sz w:val="24"/>
        </w:rPr>
        <w:t>Rakstveida atbildes uz Apdrošinājuma ņēmēju iesniegumiem, sūdzībām un pri</w:t>
      </w:r>
      <w:r w:rsidR="00E51133" w:rsidRPr="00486B09">
        <w:rPr>
          <w:rFonts w:ascii="Times New Roman" w:hAnsi="Times New Roman" w:cs="Times New Roman"/>
          <w:sz w:val="24"/>
        </w:rPr>
        <w:t xml:space="preserve">ekšlikumiem sniedz </w:t>
      </w:r>
      <w:r w:rsidR="001D00DC" w:rsidRPr="00486B09">
        <w:rPr>
          <w:rFonts w:ascii="Times New Roman" w:hAnsi="Times New Roman" w:cs="Times New Roman"/>
          <w:sz w:val="24"/>
        </w:rPr>
        <w:t>Aģents</w:t>
      </w:r>
      <w:r w:rsidR="00E51133" w:rsidRPr="00486B09">
        <w:rPr>
          <w:rFonts w:ascii="Times New Roman" w:hAnsi="Times New Roman" w:cs="Times New Roman"/>
          <w:sz w:val="24"/>
        </w:rPr>
        <w:t xml:space="preserve"> </w:t>
      </w:r>
      <w:r w:rsidRPr="00486B09">
        <w:rPr>
          <w:rFonts w:ascii="Times New Roman" w:hAnsi="Times New Roman" w:cs="Times New Roman"/>
          <w:sz w:val="24"/>
        </w:rPr>
        <w:t xml:space="preserve">atbilstoši savai kompetencei. </w:t>
      </w:r>
    </w:p>
    <w:p w14:paraId="70A6D75F" w14:textId="77777777" w:rsidR="000F44AC" w:rsidRPr="00486B09" w:rsidRDefault="000F44AC" w:rsidP="000F44AC">
      <w:pPr>
        <w:pStyle w:val="BodyText"/>
        <w:ind w:left="1455"/>
        <w:rPr>
          <w:rFonts w:ascii="Times New Roman" w:hAnsi="Times New Roman" w:cs="Times New Roman"/>
          <w:sz w:val="24"/>
        </w:rPr>
      </w:pPr>
    </w:p>
    <w:p w14:paraId="4BA15132" w14:textId="77777777" w:rsidR="005C7C94" w:rsidRPr="00486B09" w:rsidRDefault="005C7C94" w:rsidP="000F44AC">
      <w:pPr>
        <w:pStyle w:val="BodyText"/>
        <w:numPr>
          <w:ilvl w:val="2"/>
          <w:numId w:val="12"/>
        </w:numPr>
        <w:rPr>
          <w:rFonts w:ascii="Times New Roman" w:hAnsi="Times New Roman" w:cs="Times New Roman"/>
          <w:sz w:val="24"/>
        </w:rPr>
      </w:pPr>
      <w:r w:rsidRPr="00486B09">
        <w:rPr>
          <w:rFonts w:ascii="Times New Roman" w:hAnsi="Times New Roman" w:cs="Times New Roman"/>
          <w:sz w:val="24"/>
        </w:rPr>
        <w:t>Ja iesniegums, sūdzība vai priekšlikums iesniegts</w:t>
      </w:r>
      <w:r w:rsidR="00CF2D2A" w:rsidRPr="00486B09">
        <w:rPr>
          <w:rFonts w:ascii="Times New Roman" w:hAnsi="Times New Roman" w:cs="Times New Roman"/>
          <w:sz w:val="24"/>
        </w:rPr>
        <w:t xml:space="preserve"> Aģenta pārstāvim un konkrētās lietas izskatīšana neietilpst Aģenta </w:t>
      </w:r>
      <w:r w:rsidRPr="00486B09">
        <w:rPr>
          <w:rFonts w:ascii="Times New Roman" w:hAnsi="Times New Roman" w:cs="Times New Roman"/>
          <w:sz w:val="24"/>
        </w:rPr>
        <w:t>kompetencē, ta</w:t>
      </w:r>
      <w:r w:rsidR="00CF2D2A" w:rsidRPr="00486B09">
        <w:rPr>
          <w:rFonts w:ascii="Times New Roman" w:hAnsi="Times New Roman" w:cs="Times New Roman"/>
          <w:sz w:val="24"/>
        </w:rPr>
        <w:t>m</w:t>
      </w:r>
      <w:r w:rsidRPr="00486B09">
        <w:rPr>
          <w:rFonts w:ascii="Times New Roman" w:hAnsi="Times New Roman" w:cs="Times New Roman"/>
          <w:sz w:val="24"/>
        </w:rPr>
        <w:t xml:space="preserve"> ir pienākums nodot attiecīgo iesniegumu, sūdzību vai priekšlikumu, AAS “BALTA”, ne vēlāk kā 3 (trīs) darba dienu laikā no dienas, kad </w:t>
      </w:r>
      <w:r w:rsidR="001D00DC" w:rsidRPr="00486B09">
        <w:rPr>
          <w:rFonts w:ascii="Times New Roman" w:hAnsi="Times New Roman" w:cs="Times New Roman"/>
          <w:sz w:val="24"/>
        </w:rPr>
        <w:t>Aģent</w:t>
      </w:r>
      <w:r w:rsidR="00CF2D2A" w:rsidRPr="00486B09">
        <w:rPr>
          <w:rFonts w:ascii="Times New Roman" w:hAnsi="Times New Roman" w:cs="Times New Roman"/>
          <w:sz w:val="24"/>
        </w:rPr>
        <w:t>a pārstāvis</w:t>
      </w:r>
      <w:r w:rsidRPr="00486B09">
        <w:rPr>
          <w:rFonts w:ascii="Times New Roman" w:hAnsi="Times New Roman" w:cs="Times New Roman"/>
          <w:sz w:val="24"/>
        </w:rPr>
        <w:t xml:space="preserve"> ir saņēm</w:t>
      </w:r>
      <w:r w:rsidR="00CF2D2A" w:rsidRPr="00486B09">
        <w:rPr>
          <w:rFonts w:ascii="Times New Roman" w:hAnsi="Times New Roman" w:cs="Times New Roman"/>
          <w:sz w:val="24"/>
        </w:rPr>
        <w:t>is</w:t>
      </w:r>
      <w:r w:rsidRPr="00486B09">
        <w:rPr>
          <w:rFonts w:ascii="Times New Roman" w:hAnsi="Times New Roman" w:cs="Times New Roman"/>
          <w:sz w:val="24"/>
        </w:rPr>
        <w:t xml:space="preserve"> attiecīgo iesni</w:t>
      </w:r>
      <w:r w:rsidR="00C63388" w:rsidRPr="00486B09">
        <w:rPr>
          <w:rFonts w:ascii="Times New Roman" w:hAnsi="Times New Roman" w:cs="Times New Roman"/>
          <w:sz w:val="24"/>
        </w:rPr>
        <w:t>egumu, sūdzību vai priekšlikumu un informēt par to Klientu.</w:t>
      </w:r>
    </w:p>
    <w:p w14:paraId="06B4C468" w14:textId="77777777" w:rsidR="000F44AC" w:rsidRPr="00486B09" w:rsidRDefault="000F44AC" w:rsidP="000F44AC">
      <w:pPr>
        <w:pStyle w:val="BodyText"/>
        <w:ind w:left="1455"/>
        <w:rPr>
          <w:rFonts w:ascii="Times New Roman" w:hAnsi="Times New Roman" w:cs="Times New Roman"/>
          <w:sz w:val="24"/>
        </w:rPr>
      </w:pPr>
    </w:p>
    <w:p w14:paraId="5FDF8A11" w14:textId="61A1B3E1" w:rsidR="005C7C94" w:rsidRPr="00486B09" w:rsidRDefault="65921555" w:rsidP="65921555">
      <w:pPr>
        <w:pStyle w:val="BodyText"/>
        <w:numPr>
          <w:ilvl w:val="2"/>
          <w:numId w:val="12"/>
        </w:numPr>
        <w:rPr>
          <w:rFonts w:ascii="Times New Roman" w:hAnsi="Times New Roman" w:cs="Times New Roman"/>
          <w:sz w:val="24"/>
        </w:rPr>
      </w:pPr>
      <w:r w:rsidRPr="00486B09">
        <w:rPr>
          <w:rFonts w:ascii="Times New Roman" w:hAnsi="Times New Roman" w:cs="Times New Roman"/>
          <w:sz w:val="24"/>
        </w:rPr>
        <w:t>Ja Aģents saņem sūdzību par citu apdrošināšanas starpnieku vai apdrošinātāju,  Aģents 5 (piecu) darbdienu laikā no sūdzības saņemšanas dienas pārsūta to</w:t>
      </w:r>
      <w:r w:rsidR="00424BD5" w:rsidRPr="00486B09">
        <w:rPr>
          <w:rFonts w:ascii="Times New Roman" w:hAnsi="Times New Roman" w:cs="Times New Roman"/>
          <w:sz w:val="24"/>
        </w:rPr>
        <w:t xml:space="preserve"> Apdrošinātājam</w:t>
      </w:r>
      <w:r w:rsidRPr="00486B09">
        <w:rPr>
          <w:rFonts w:ascii="Times New Roman" w:hAnsi="Times New Roman" w:cs="Times New Roman"/>
          <w:sz w:val="24"/>
        </w:rPr>
        <w:t xml:space="preserve"> un informē par to Klientu.</w:t>
      </w:r>
    </w:p>
    <w:p w14:paraId="1DC0A889" w14:textId="77777777" w:rsidR="00C63388" w:rsidRPr="00486B09" w:rsidRDefault="00C63388" w:rsidP="000F44AC">
      <w:pPr>
        <w:pStyle w:val="BodyText"/>
        <w:ind w:left="1455"/>
        <w:rPr>
          <w:rFonts w:ascii="Times New Roman" w:hAnsi="Times New Roman" w:cs="Times New Roman"/>
          <w:sz w:val="24"/>
        </w:rPr>
      </w:pPr>
    </w:p>
    <w:p w14:paraId="030E5B00" w14:textId="6E6CD153" w:rsidR="005C7C94" w:rsidRPr="00486B09" w:rsidRDefault="65921555" w:rsidP="65921555">
      <w:pPr>
        <w:pStyle w:val="BodyText"/>
        <w:numPr>
          <w:ilvl w:val="2"/>
          <w:numId w:val="12"/>
        </w:numPr>
        <w:rPr>
          <w:rFonts w:ascii="Times New Roman" w:hAnsi="Times New Roman" w:cs="Times New Roman"/>
          <w:sz w:val="24"/>
        </w:rPr>
      </w:pPr>
      <w:r w:rsidRPr="00486B09">
        <w:rPr>
          <w:rFonts w:ascii="Times New Roman" w:hAnsi="Times New Roman" w:cs="Times New Roman"/>
          <w:sz w:val="24"/>
        </w:rPr>
        <w:t>Aģenta pārstāvim, kura kompetencē atrodas Apdrošinājuma ņēmēja rakstveida iesnieguma, sūdzības vai priekšlikuma izskatīšana, ir jāizskata iesniegums, sūdzība vai priekšlikums un ir jāsniedz Apdrošinājuma ņēmējam rakstveida motivēta atbilde ne vēlāk kā 1 (viena) mēneša laikā no dienas, kad Aģents ir saņēmis visus nepieciešamos dokumentus un citu informāciju, kas ir nepieciešama vispusīgai  faktisko un juridisko apstākļu analīzei un lēmuma pieņemšanai. Ja Aģenta pārstāvim, kura kompetencē atrodas Apdrošinājuma ņēmēja rakstveida iesnieguma, sūdzības vai priekšlikuma izskatīšana, objektīvu iemeslu dēļ nav iespējams ievērot šo termiņu, attiecīgais Aģenta pārstāvis to var pagarināt uz laiku, kas nav ilgāks par 4 (četriem) mēnešiem no dienas, kad ir saņemti visi nepieciešamie dokumenti un cita informācija, kas ir nepieciešama vispusīgai  faktisko un juridisko apstākļu analīzei un lēmuma pieņemšanai, nosūtot motivētu rakstveida paziņojumu par termiņa pagarināšanu Apdrošinājuma ņēmējam. Aprēķinot šajā punktā noteiktos termiņus tiek ņemti vērā šīs Procedūras 4.1. un 4.2.punktu noteikumi. Šī punkta noteikumi neattiecas uz šīs Procedūras 2.2.5.punktā noteikto gadījumu.</w:t>
      </w:r>
    </w:p>
    <w:p w14:paraId="58C5D090" w14:textId="77777777" w:rsidR="00CB79D3" w:rsidRPr="00486B09" w:rsidRDefault="00CB79D3" w:rsidP="000F44AC">
      <w:pPr>
        <w:pStyle w:val="BodyText"/>
        <w:ind w:left="1455"/>
        <w:rPr>
          <w:rFonts w:ascii="Times New Roman" w:hAnsi="Times New Roman" w:cs="Times New Roman"/>
          <w:sz w:val="24"/>
        </w:rPr>
      </w:pPr>
    </w:p>
    <w:p w14:paraId="37DEFBAF" w14:textId="2C87EB4C" w:rsidR="00CB79D3" w:rsidRPr="00486B09" w:rsidRDefault="001D00DC" w:rsidP="000F44AC">
      <w:pPr>
        <w:pStyle w:val="BodyText"/>
        <w:numPr>
          <w:ilvl w:val="2"/>
          <w:numId w:val="12"/>
        </w:numPr>
        <w:rPr>
          <w:rFonts w:ascii="Times New Roman" w:hAnsi="Times New Roman" w:cs="Times New Roman"/>
          <w:sz w:val="24"/>
        </w:rPr>
      </w:pPr>
      <w:r w:rsidRPr="00486B09">
        <w:rPr>
          <w:rFonts w:ascii="Times New Roman" w:hAnsi="Times New Roman" w:cs="Times New Roman"/>
          <w:sz w:val="24"/>
        </w:rPr>
        <w:t>Aģent</w:t>
      </w:r>
      <w:r w:rsidR="00CF2D2A" w:rsidRPr="00486B09">
        <w:rPr>
          <w:rFonts w:ascii="Times New Roman" w:hAnsi="Times New Roman" w:cs="Times New Roman"/>
          <w:sz w:val="24"/>
        </w:rPr>
        <w:t>a pārstāvim</w:t>
      </w:r>
      <w:r w:rsidR="00CB79D3" w:rsidRPr="00486B09">
        <w:rPr>
          <w:rFonts w:ascii="Times New Roman" w:hAnsi="Times New Roman" w:cs="Times New Roman"/>
          <w:sz w:val="24"/>
        </w:rPr>
        <w:t>, kura kompetencē atrodas Apdrošinājuma ņēmēja rakstveida iesnieguma, sūdzības vai priekšlikuma izskatīšana, ir</w:t>
      </w:r>
      <w:r w:rsidR="00FF230C" w:rsidRPr="00486B09">
        <w:rPr>
          <w:rFonts w:ascii="Times New Roman" w:hAnsi="Times New Roman" w:cs="Times New Roman"/>
          <w:sz w:val="24"/>
        </w:rPr>
        <w:t xml:space="preserve"> jāveic vispusīga sūdzībā norādīti faktu pārbaude, </w:t>
      </w:r>
      <w:r w:rsidR="00486B09" w:rsidRPr="00486B09">
        <w:rPr>
          <w:rFonts w:ascii="Times New Roman" w:hAnsi="Times New Roman" w:cs="Times New Roman"/>
          <w:sz w:val="24"/>
        </w:rPr>
        <w:t>nepieciešamības</w:t>
      </w:r>
      <w:r w:rsidR="00FF230C" w:rsidRPr="00486B09">
        <w:rPr>
          <w:rFonts w:ascii="Times New Roman" w:hAnsi="Times New Roman" w:cs="Times New Roman"/>
          <w:sz w:val="24"/>
        </w:rPr>
        <w:t xml:space="preserve"> gadījumā, pie</w:t>
      </w:r>
      <w:r w:rsidR="00CF2D2A" w:rsidRPr="00486B09">
        <w:rPr>
          <w:rFonts w:ascii="Times New Roman" w:hAnsi="Times New Roman" w:cs="Times New Roman"/>
          <w:sz w:val="24"/>
        </w:rPr>
        <w:t>p</w:t>
      </w:r>
      <w:r w:rsidR="00FF230C" w:rsidRPr="00486B09">
        <w:rPr>
          <w:rFonts w:ascii="Times New Roman" w:hAnsi="Times New Roman" w:cs="Times New Roman"/>
          <w:sz w:val="24"/>
        </w:rPr>
        <w:t>rasot Apdroši</w:t>
      </w:r>
      <w:r w:rsidR="00294468" w:rsidRPr="00486B09">
        <w:rPr>
          <w:rFonts w:ascii="Times New Roman" w:hAnsi="Times New Roman" w:cs="Times New Roman"/>
          <w:sz w:val="24"/>
        </w:rPr>
        <w:t>nājuma ņēmējam iesniegt papildu</w:t>
      </w:r>
      <w:r w:rsidR="00FF230C" w:rsidRPr="00486B09">
        <w:rPr>
          <w:rFonts w:ascii="Times New Roman" w:hAnsi="Times New Roman" w:cs="Times New Roman"/>
          <w:sz w:val="24"/>
        </w:rPr>
        <w:t xml:space="preserve"> dokumentus, ka apliecina sūdzībā norādīto faktu patiesumu. </w:t>
      </w:r>
    </w:p>
    <w:p w14:paraId="006A2B1D" w14:textId="77777777" w:rsidR="005C7C94" w:rsidRPr="00486B09" w:rsidRDefault="005C7C94" w:rsidP="000F44AC">
      <w:pPr>
        <w:pStyle w:val="BodyText"/>
        <w:ind w:left="1455"/>
        <w:rPr>
          <w:rFonts w:ascii="Times New Roman" w:hAnsi="Times New Roman" w:cs="Times New Roman"/>
          <w:sz w:val="24"/>
        </w:rPr>
      </w:pPr>
    </w:p>
    <w:p w14:paraId="0404B667" w14:textId="77777777" w:rsidR="005C7C94" w:rsidRPr="00486B09" w:rsidRDefault="169A33DB" w:rsidP="169A33DB">
      <w:pPr>
        <w:pStyle w:val="BodyText"/>
        <w:numPr>
          <w:ilvl w:val="2"/>
          <w:numId w:val="12"/>
        </w:numPr>
        <w:rPr>
          <w:rFonts w:ascii="Times New Roman" w:hAnsi="Times New Roman" w:cs="Times New Roman"/>
          <w:sz w:val="24"/>
        </w:rPr>
      </w:pPr>
      <w:r w:rsidRPr="00486B09">
        <w:rPr>
          <w:rFonts w:ascii="Times New Roman" w:hAnsi="Times New Roman" w:cs="Times New Roman"/>
          <w:sz w:val="24"/>
        </w:rPr>
        <w:t>Aģenta pārstāvim, kura kompetencē atrodas Apdrošinājuma ņēmēja iesnieguma, sūdzības vai priekšlikuma izskatīšana, ir tiesības sniegt Apdrošinājuma ņēmējam motivētu atbildi uz tā iesniegumu, sūdzību vai priekšlikumu, ja iesniegums, sūdzība vai priekšlikums ir saistīts ar Aģenta atteikšanos noslēgt ar Apdrošinājuma ņēmēju  jaunu apdrošināšanas līgumu.</w:t>
      </w:r>
    </w:p>
    <w:p w14:paraId="43D6501B" w14:textId="77777777" w:rsidR="005C7C94" w:rsidRPr="00486B09" w:rsidRDefault="005C7C94" w:rsidP="000F44AC">
      <w:pPr>
        <w:pStyle w:val="BodyText"/>
        <w:ind w:left="1455"/>
        <w:rPr>
          <w:rFonts w:ascii="Times New Roman" w:hAnsi="Times New Roman" w:cs="Times New Roman"/>
          <w:sz w:val="24"/>
        </w:rPr>
      </w:pPr>
    </w:p>
    <w:p w14:paraId="0FCBF41C" w14:textId="77777777" w:rsidR="005C7C94" w:rsidRPr="00486B09" w:rsidRDefault="005C7C94" w:rsidP="000F44AC">
      <w:pPr>
        <w:pStyle w:val="BodyText"/>
        <w:numPr>
          <w:ilvl w:val="2"/>
          <w:numId w:val="12"/>
        </w:numPr>
        <w:rPr>
          <w:rFonts w:ascii="Times New Roman" w:hAnsi="Times New Roman" w:cs="Times New Roman"/>
          <w:sz w:val="24"/>
        </w:rPr>
      </w:pPr>
      <w:r w:rsidRPr="00486B09">
        <w:rPr>
          <w:rFonts w:ascii="Times New Roman" w:hAnsi="Times New Roman" w:cs="Times New Roman"/>
          <w:sz w:val="24"/>
        </w:rPr>
        <w:t xml:space="preserve">Ja Apdrošinājuma ņēmēja iesniegumā, sūdzībā vai priekšlikumos tiek izteikts lūgums sniegt Apdrošinājuma ņēmējam informāciju par apdrošināšanas darījumu, kas noslēgts ar </w:t>
      </w:r>
      <w:r w:rsidR="001D00DC" w:rsidRPr="00486B09">
        <w:rPr>
          <w:rFonts w:ascii="Times New Roman" w:hAnsi="Times New Roman" w:cs="Times New Roman"/>
          <w:sz w:val="24"/>
        </w:rPr>
        <w:t>Aģent</w:t>
      </w:r>
      <w:r w:rsidR="00CF2D2A" w:rsidRPr="00486B09">
        <w:rPr>
          <w:rFonts w:ascii="Times New Roman" w:hAnsi="Times New Roman" w:cs="Times New Roman"/>
          <w:sz w:val="24"/>
        </w:rPr>
        <w:t xml:space="preserve">a </w:t>
      </w:r>
      <w:r w:rsidRPr="00486B09">
        <w:rPr>
          <w:rFonts w:ascii="Times New Roman" w:hAnsi="Times New Roman" w:cs="Times New Roman"/>
          <w:sz w:val="24"/>
        </w:rPr>
        <w:t>starpniecību starp Apdrošinājuma ņēmēju un AAS “BALTA”, tad attiecībā uz informācijas sniegšanu par šādu darījumu tiek piemēroti šīs Procedūras 3.punkta noteikumi.</w:t>
      </w:r>
    </w:p>
    <w:p w14:paraId="1E6097A9" w14:textId="77777777" w:rsidR="005C7C94" w:rsidRPr="00486B09" w:rsidRDefault="005C7C94">
      <w:pPr>
        <w:jc w:val="both"/>
        <w:rPr>
          <w:rFonts w:ascii="Times New Roman" w:hAnsi="Times New Roman" w:cs="Times New Roman"/>
          <w:sz w:val="24"/>
        </w:rPr>
      </w:pPr>
    </w:p>
    <w:p w14:paraId="7AA6FECA" w14:textId="77777777" w:rsidR="005C7C94" w:rsidRPr="00486B09" w:rsidRDefault="00C63388">
      <w:pPr>
        <w:jc w:val="both"/>
        <w:rPr>
          <w:rFonts w:ascii="Times New Roman" w:hAnsi="Times New Roman" w:cs="Times New Roman"/>
          <w:sz w:val="24"/>
        </w:rPr>
      </w:pPr>
      <w:r w:rsidRPr="00486B09">
        <w:rPr>
          <w:rFonts w:ascii="Times New Roman" w:hAnsi="Times New Roman" w:cs="Times New Roman"/>
          <w:sz w:val="24"/>
        </w:rPr>
        <w:t>2.3</w:t>
      </w:r>
      <w:r w:rsidR="005C7C94" w:rsidRPr="00486B09">
        <w:rPr>
          <w:rFonts w:ascii="Times New Roman" w:hAnsi="Times New Roman" w:cs="Times New Roman"/>
          <w:sz w:val="24"/>
        </w:rPr>
        <w:t>.</w:t>
      </w:r>
      <w:r w:rsidR="005C7C94" w:rsidRPr="00486B09">
        <w:rPr>
          <w:rFonts w:ascii="Times New Roman" w:hAnsi="Times New Roman" w:cs="Times New Roman"/>
          <w:sz w:val="24"/>
        </w:rPr>
        <w:tab/>
        <w:t>Katra</w:t>
      </w:r>
      <w:r w:rsidR="00CF2D2A" w:rsidRPr="00486B09">
        <w:rPr>
          <w:rFonts w:ascii="Times New Roman" w:hAnsi="Times New Roman" w:cs="Times New Roman"/>
          <w:sz w:val="24"/>
        </w:rPr>
        <w:t>m</w:t>
      </w:r>
      <w:r w:rsidR="005C7C94" w:rsidRPr="00486B09">
        <w:rPr>
          <w:rFonts w:ascii="Times New Roman" w:hAnsi="Times New Roman" w:cs="Times New Roman"/>
          <w:sz w:val="24"/>
        </w:rPr>
        <w:t xml:space="preserve"> </w:t>
      </w:r>
      <w:r w:rsidR="001D00DC" w:rsidRPr="00486B09">
        <w:rPr>
          <w:rFonts w:ascii="Times New Roman" w:hAnsi="Times New Roman" w:cs="Times New Roman"/>
          <w:sz w:val="24"/>
        </w:rPr>
        <w:t>Aģent</w:t>
      </w:r>
      <w:r w:rsidR="00CF2D2A" w:rsidRPr="00486B09">
        <w:rPr>
          <w:rFonts w:ascii="Times New Roman" w:hAnsi="Times New Roman" w:cs="Times New Roman"/>
          <w:sz w:val="24"/>
        </w:rPr>
        <w:t>a</w:t>
      </w:r>
      <w:r w:rsidR="005C7C94" w:rsidRPr="00486B09">
        <w:rPr>
          <w:rFonts w:ascii="Times New Roman" w:hAnsi="Times New Roman" w:cs="Times New Roman"/>
          <w:sz w:val="24"/>
        </w:rPr>
        <w:t xml:space="preserve"> </w:t>
      </w:r>
      <w:r w:rsidR="00CF2D2A" w:rsidRPr="00486B09">
        <w:rPr>
          <w:rFonts w:ascii="Times New Roman" w:hAnsi="Times New Roman" w:cs="Times New Roman"/>
          <w:sz w:val="24"/>
        </w:rPr>
        <w:t xml:space="preserve">pārstāvim ir </w:t>
      </w:r>
      <w:r w:rsidR="005C7C94" w:rsidRPr="00486B09">
        <w:rPr>
          <w:rFonts w:ascii="Times New Roman" w:hAnsi="Times New Roman" w:cs="Times New Roman"/>
          <w:sz w:val="24"/>
        </w:rPr>
        <w:t xml:space="preserve">pienākums neizpaust informāciju par Apdrošinājuma ņēmēju un apdrošināto, izņemot Latvijas Republikas likumos noteiktos gadījumus. </w:t>
      </w:r>
    </w:p>
    <w:p w14:paraId="738987C3" w14:textId="77777777" w:rsidR="005C7C94" w:rsidRPr="00486B09" w:rsidRDefault="005C7C94">
      <w:pPr>
        <w:jc w:val="both"/>
        <w:rPr>
          <w:rFonts w:ascii="Times New Roman" w:hAnsi="Times New Roman" w:cs="Times New Roman"/>
          <w:sz w:val="24"/>
        </w:rPr>
      </w:pPr>
    </w:p>
    <w:p w14:paraId="7E2A31C2" w14:textId="77777777" w:rsidR="005C7C94" w:rsidRPr="00486B09" w:rsidRDefault="005C7C94" w:rsidP="00C63388">
      <w:pPr>
        <w:numPr>
          <w:ilvl w:val="1"/>
          <w:numId w:val="11"/>
        </w:numPr>
        <w:ind w:left="0" w:firstLine="0"/>
        <w:jc w:val="both"/>
        <w:rPr>
          <w:rFonts w:ascii="Times New Roman" w:hAnsi="Times New Roman" w:cs="Times New Roman"/>
          <w:sz w:val="24"/>
        </w:rPr>
      </w:pPr>
      <w:r w:rsidRPr="00486B09">
        <w:rPr>
          <w:rFonts w:ascii="Times New Roman" w:hAnsi="Times New Roman" w:cs="Times New Roman"/>
          <w:sz w:val="24"/>
        </w:rPr>
        <w:t>Atbilde uz rakstveida iesniegumiem, sūdzībām un priekšlikumiem, ko kopīgi ir parakstījuši divi vai vairāki Apdrošinājuma ņēmēji, jānosūta vai nu visiem iesniegumu, sūdzību vai priekšlikumu parakstījušajiem Apdrošinājuma ņēmējiem, vai Apdrošinājuma ņēmējam, kurš kā pirmais parakstījis attiecīgo iesniegumu, sūdzību vai priekšlikumu.</w:t>
      </w:r>
    </w:p>
    <w:p w14:paraId="33C3CB4D" w14:textId="77777777" w:rsidR="005C7C94" w:rsidRPr="00486B09" w:rsidRDefault="005C7C94">
      <w:pPr>
        <w:jc w:val="both"/>
        <w:rPr>
          <w:rFonts w:ascii="Times New Roman" w:hAnsi="Times New Roman" w:cs="Times New Roman"/>
          <w:sz w:val="24"/>
        </w:rPr>
      </w:pPr>
    </w:p>
    <w:p w14:paraId="795B0B22" w14:textId="77777777" w:rsidR="005C7C94" w:rsidRPr="00486B09" w:rsidRDefault="005C7C94">
      <w:pPr>
        <w:jc w:val="both"/>
        <w:rPr>
          <w:rFonts w:ascii="Times New Roman" w:hAnsi="Times New Roman" w:cs="Times New Roman"/>
          <w:sz w:val="24"/>
        </w:rPr>
      </w:pPr>
      <w:r w:rsidRPr="00486B09">
        <w:rPr>
          <w:rFonts w:ascii="Times New Roman" w:hAnsi="Times New Roman" w:cs="Times New Roman"/>
          <w:sz w:val="24"/>
        </w:rPr>
        <w:t>2.5.</w:t>
      </w:r>
      <w:r w:rsidR="00E51133" w:rsidRPr="00486B09">
        <w:rPr>
          <w:rFonts w:ascii="Times New Roman" w:hAnsi="Times New Roman" w:cs="Times New Roman"/>
          <w:sz w:val="24"/>
        </w:rPr>
        <w:t xml:space="preserve"> Apdrošinājuma ņēmēji</w:t>
      </w:r>
      <w:r w:rsidRPr="00486B09">
        <w:rPr>
          <w:rFonts w:ascii="Times New Roman" w:hAnsi="Times New Roman" w:cs="Times New Roman"/>
          <w:sz w:val="24"/>
        </w:rPr>
        <w:t>, kas uzskatāmi par patērētājiem Patērētāju tiesību aizsardzības likuma izpratnē, ir tiesīgi iesniegt Patērētāju tiesību aizsardzības centrā sūdzības par šo noteikumu un citu patērētāju tiesību aizsardzības normatīvo aktu prasību pārkāpumiem, ja tas saistīts ar apdrošināšanas starpniecību.</w:t>
      </w:r>
    </w:p>
    <w:p w14:paraId="34C7001A" w14:textId="77777777" w:rsidR="00B64FAF" w:rsidRPr="00486B09" w:rsidRDefault="00B64FAF">
      <w:pPr>
        <w:jc w:val="both"/>
        <w:rPr>
          <w:rFonts w:ascii="Times New Roman" w:hAnsi="Times New Roman" w:cs="Times New Roman"/>
          <w:sz w:val="24"/>
        </w:rPr>
      </w:pPr>
    </w:p>
    <w:p w14:paraId="515BBCE3" w14:textId="77777777" w:rsidR="005C7C94" w:rsidRPr="00486B09" w:rsidRDefault="005C7C94" w:rsidP="00C80C1E">
      <w:pPr>
        <w:pStyle w:val="BodyText2"/>
        <w:numPr>
          <w:ilvl w:val="0"/>
          <w:numId w:val="11"/>
        </w:numPr>
        <w:jc w:val="both"/>
        <w:rPr>
          <w:rFonts w:ascii="Times New Roman" w:hAnsi="Times New Roman" w:cs="Times New Roman"/>
          <w:sz w:val="24"/>
        </w:rPr>
      </w:pPr>
      <w:r w:rsidRPr="00486B09">
        <w:rPr>
          <w:rFonts w:ascii="Times New Roman" w:hAnsi="Times New Roman" w:cs="Times New Roman"/>
          <w:sz w:val="24"/>
        </w:rPr>
        <w:t>INFORMĀCIJAS SNIEGŠANAS APDROŠINĀJUMA ŅĒMĒJAM PAR APDROŠINĀŠANAS DARĪJUMU KĀRTĪBA UN TERMIŅI</w:t>
      </w:r>
    </w:p>
    <w:p w14:paraId="476A2954" w14:textId="77777777" w:rsidR="00C80C1E" w:rsidRPr="00486B09" w:rsidRDefault="00C80C1E" w:rsidP="00C80C1E">
      <w:pPr>
        <w:pStyle w:val="BodyText2"/>
        <w:ind w:left="360"/>
        <w:jc w:val="both"/>
        <w:rPr>
          <w:rFonts w:ascii="Times New Roman" w:hAnsi="Times New Roman" w:cs="Times New Roman"/>
          <w:sz w:val="24"/>
        </w:rPr>
      </w:pPr>
    </w:p>
    <w:p w14:paraId="4EC065B0" w14:textId="2D50DA8F" w:rsidR="005C7C94" w:rsidRPr="00486B09" w:rsidRDefault="005C7C94">
      <w:pPr>
        <w:jc w:val="both"/>
        <w:rPr>
          <w:rFonts w:ascii="Times New Roman" w:hAnsi="Times New Roman" w:cs="Times New Roman"/>
          <w:sz w:val="24"/>
        </w:rPr>
      </w:pPr>
      <w:r w:rsidRPr="00486B09">
        <w:rPr>
          <w:rFonts w:ascii="Times New Roman" w:hAnsi="Times New Roman" w:cs="Times New Roman"/>
          <w:sz w:val="24"/>
        </w:rPr>
        <w:t>3.1.</w:t>
      </w:r>
      <w:r w:rsidRPr="00486B09">
        <w:rPr>
          <w:rFonts w:ascii="Times New Roman" w:hAnsi="Times New Roman" w:cs="Times New Roman"/>
          <w:sz w:val="24"/>
        </w:rPr>
        <w:tab/>
        <w:t xml:space="preserve">Gadījumā, ja Apdrošinājuma ņēmējs pieprasa no </w:t>
      </w:r>
      <w:r w:rsidR="001D00DC" w:rsidRPr="00486B09">
        <w:rPr>
          <w:rFonts w:ascii="Times New Roman" w:hAnsi="Times New Roman" w:cs="Times New Roman"/>
          <w:sz w:val="24"/>
        </w:rPr>
        <w:t>Aģent</w:t>
      </w:r>
      <w:r w:rsidR="00CF2D2A" w:rsidRPr="00486B09">
        <w:rPr>
          <w:rFonts w:ascii="Times New Roman" w:hAnsi="Times New Roman" w:cs="Times New Roman"/>
          <w:sz w:val="24"/>
        </w:rPr>
        <w:t>a</w:t>
      </w:r>
      <w:r w:rsidRPr="00486B09">
        <w:rPr>
          <w:rFonts w:ascii="Times New Roman" w:hAnsi="Times New Roman" w:cs="Times New Roman"/>
          <w:sz w:val="24"/>
        </w:rPr>
        <w:t xml:space="preserve"> informāciju par apdrošināšanas darījumu, kas noslēgts ar </w:t>
      </w:r>
      <w:r w:rsidR="001D00DC" w:rsidRPr="00486B09">
        <w:rPr>
          <w:rFonts w:ascii="Times New Roman" w:hAnsi="Times New Roman" w:cs="Times New Roman"/>
          <w:sz w:val="24"/>
        </w:rPr>
        <w:t>Aģent</w:t>
      </w:r>
      <w:r w:rsidR="00CF2D2A" w:rsidRPr="00486B09">
        <w:rPr>
          <w:rFonts w:ascii="Times New Roman" w:hAnsi="Times New Roman" w:cs="Times New Roman"/>
          <w:sz w:val="24"/>
        </w:rPr>
        <w:t>a</w:t>
      </w:r>
      <w:r w:rsidRPr="00486B09">
        <w:rPr>
          <w:rFonts w:ascii="Times New Roman" w:hAnsi="Times New Roman" w:cs="Times New Roman"/>
          <w:sz w:val="24"/>
        </w:rPr>
        <w:t xml:space="preserve"> starpniecību starp AAS “BALTA” un attiecīgo Apdrošinājuma ņēmēju (turpmāk tekstā – Informācija), </w:t>
      </w:r>
      <w:r w:rsidR="001D00DC" w:rsidRPr="00486B09">
        <w:rPr>
          <w:rFonts w:ascii="Times New Roman" w:hAnsi="Times New Roman" w:cs="Times New Roman"/>
          <w:sz w:val="24"/>
        </w:rPr>
        <w:t>Aģent</w:t>
      </w:r>
      <w:r w:rsidR="00CF2D2A" w:rsidRPr="00486B09">
        <w:rPr>
          <w:rFonts w:ascii="Times New Roman" w:hAnsi="Times New Roman" w:cs="Times New Roman"/>
          <w:sz w:val="24"/>
        </w:rPr>
        <w:t xml:space="preserve">s </w:t>
      </w:r>
      <w:r w:rsidR="00486B09" w:rsidRPr="00486B09">
        <w:rPr>
          <w:rFonts w:ascii="Times New Roman" w:hAnsi="Times New Roman" w:cs="Times New Roman"/>
          <w:sz w:val="24"/>
        </w:rPr>
        <w:t>izsniedz</w:t>
      </w:r>
      <w:r w:rsidRPr="00486B09">
        <w:rPr>
          <w:rFonts w:ascii="Times New Roman" w:hAnsi="Times New Roman" w:cs="Times New Roman"/>
          <w:sz w:val="24"/>
        </w:rPr>
        <w:t xml:space="preserve"> Apdrošinājuma ņēmējam </w:t>
      </w:r>
      <w:r w:rsidR="001D00DC" w:rsidRPr="00486B09">
        <w:rPr>
          <w:rFonts w:ascii="Times New Roman" w:hAnsi="Times New Roman" w:cs="Times New Roman"/>
          <w:sz w:val="24"/>
        </w:rPr>
        <w:t>Aģen</w:t>
      </w:r>
      <w:r w:rsidR="00CF2D2A" w:rsidRPr="00486B09">
        <w:rPr>
          <w:rFonts w:ascii="Times New Roman" w:hAnsi="Times New Roman" w:cs="Times New Roman"/>
          <w:sz w:val="24"/>
        </w:rPr>
        <w:t>ta</w:t>
      </w:r>
      <w:r w:rsidRPr="00486B09">
        <w:rPr>
          <w:rFonts w:ascii="Times New Roman" w:hAnsi="Times New Roman" w:cs="Times New Roman"/>
          <w:sz w:val="24"/>
        </w:rPr>
        <w:t xml:space="preserve"> rīcībā esoš</w:t>
      </w:r>
      <w:r w:rsidR="00CF2D2A" w:rsidRPr="00486B09">
        <w:rPr>
          <w:rFonts w:ascii="Times New Roman" w:hAnsi="Times New Roman" w:cs="Times New Roman"/>
          <w:sz w:val="24"/>
        </w:rPr>
        <w:t>o</w:t>
      </w:r>
      <w:r w:rsidRPr="00486B09">
        <w:rPr>
          <w:rFonts w:ascii="Times New Roman" w:hAnsi="Times New Roman" w:cs="Times New Roman"/>
          <w:sz w:val="24"/>
        </w:rPr>
        <w:t xml:space="preserve"> informācij</w:t>
      </w:r>
      <w:r w:rsidR="00CF2D2A" w:rsidRPr="00486B09">
        <w:rPr>
          <w:rFonts w:ascii="Times New Roman" w:hAnsi="Times New Roman" w:cs="Times New Roman"/>
          <w:sz w:val="24"/>
        </w:rPr>
        <w:t>u</w:t>
      </w:r>
      <w:r w:rsidRPr="00486B09">
        <w:rPr>
          <w:rFonts w:ascii="Times New Roman" w:hAnsi="Times New Roman" w:cs="Times New Roman"/>
          <w:sz w:val="24"/>
        </w:rPr>
        <w:t xml:space="preserve"> šajā Procedūrā noteiktajā kārtībā un termiņos.</w:t>
      </w:r>
    </w:p>
    <w:p w14:paraId="4609F98A" w14:textId="77777777" w:rsidR="005C7C94" w:rsidRPr="00486B09" w:rsidRDefault="005C7C94">
      <w:pPr>
        <w:jc w:val="both"/>
        <w:rPr>
          <w:rFonts w:ascii="Times New Roman" w:hAnsi="Times New Roman" w:cs="Times New Roman"/>
          <w:sz w:val="24"/>
        </w:rPr>
      </w:pPr>
    </w:p>
    <w:p w14:paraId="07B6EC7E" w14:textId="2A9DE2D8" w:rsidR="005C7C94" w:rsidRPr="00486B09" w:rsidRDefault="005C7C94">
      <w:pPr>
        <w:jc w:val="both"/>
        <w:rPr>
          <w:rFonts w:ascii="Times New Roman" w:hAnsi="Times New Roman" w:cs="Times New Roman"/>
          <w:sz w:val="24"/>
        </w:rPr>
      </w:pPr>
      <w:r w:rsidRPr="00486B09">
        <w:rPr>
          <w:rFonts w:ascii="Times New Roman" w:hAnsi="Times New Roman" w:cs="Times New Roman"/>
          <w:sz w:val="24"/>
        </w:rPr>
        <w:t xml:space="preserve">3.2. Informāciju Apdrošinājuma ņēmējam sniedz </w:t>
      </w:r>
      <w:r w:rsidR="001D00DC" w:rsidRPr="00486B09">
        <w:rPr>
          <w:rFonts w:ascii="Times New Roman" w:hAnsi="Times New Roman" w:cs="Times New Roman"/>
          <w:sz w:val="24"/>
        </w:rPr>
        <w:t>Aģent</w:t>
      </w:r>
      <w:r w:rsidR="00CF2D2A" w:rsidRPr="00486B09">
        <w:rPr>
          <w:rFonts w:ascii="Times New Roman" w:hAnsi="Times New Roman" w:cs="Times New Roman"/>
          <w:sz w:val="24"/>
        </w:rPr>
        <w:t>a pārstāvis</w:t>
      </w:r>
      <w:r w:rsidRPr="00486B09">
        <w:rPr>
          <w:rFonts w:ascii="Times New Roman" w:hAnsi="Times New Roman" w:cs="Times New Roman"/>
          <w:sz w:val="24"/>
        </w:rPr>
        <w:t xml:space="preserve"> vai AAS </w:t>
      </w:r>
      <w:r w:rsidR="00AD1FE3">
        <w:rPr>
          <w:rFonts w:ascii="Times New Roman" w:hAnsi="Times New Roman" w:cs="Times New Roman"/>
          <w:sz w:val="24"/>
        </w:rPr>
        <w:t xml:space="preserve"> “BALTA”</w:t>
      </w:r>
      <w:r w:rsidRPr="00486B09">
        <w:rPr>
          <w:rFonts w:ascii="Times New Roman" w:hAnsi="Times New Roman" w:cs="Times New Roman"/>
          <w:sz w:val="24"/>
        </w:rPr>
        <w:t xml:space="preserve"> darbinieks, kura kompetencē atrodas Apdrošinājuma ņēmēja pieprasījuma izskatīšana.</w:t>
      </w:r>
    </w:p>
    <w:p w14:paraId="0F9B4A95" w14:textId="77777777" w:rsidR="005C7C94" w:rsidRPr="00486B09" w:rsidRDefault="005C7C94">
      <w:pPr>
        <w:jc w:val="both"/>
        <w:rPr>
          <w:rFonts w:ascii="Times New Roman" w:hAnsi="Times New Roman" w:cs="Times New Roman"/>
          <w:sz w:val="24"/>
        </w:rPr>
      </w:pPr>
    </w:p>
    <w:p w14:paraId="5389016E" w14:textId="06144174" w:rsidR="005C7C94" w:rsidRPr="00486B09" w:rsidRDefault="005C7C94">
      <w:pPr>
        <w:jc w:val="both"/>
        <w:rPr>
          <w:rFonts w:ascii="Times New Roman" w:hAnsi="Times New Roman" w:cs="Times New Roman"/>
          <w:sz w:val="24"/>
        </w:rPr>
      </w:pPr>
      <w:r w:rsidRPr="00486B09">
        <w:rPr>
          <w:rFonts w:ascii="Times New Roman" w:hAnsi="Times New Roman" w:cs="Times New Roman"/>
          <w:sz w:val="24"/>
        </w:rPr>
        <w:t>3.3.</w:t>
      </w:r>
      <w:r w:rsidRPr="00486B09">
        <w:rPr>
          <w:rFonts w:ascii="Times New Roman" w:hAnsi="Times New Roman" w:cs="Times New Roman"/>
          <w:sz w:val="24"/>
        </w:rPr>
        <w:tab/>
      </w:r>
      <w:r w:rsidR="001D00DC" w:rsidRPr="00486B09">
        <w:rPr>
          <w:rFonts w:ascii="Times New Roman" w:hAnsi="Times New Roman" w:cs="Times New Roman"/>
          <w:sz w:val="24"/>
        </w:rPr>
        <w:t>Aģent</w:t>
      </w:r>
      <w:r w:rsidR="00CF2D2A" w:rsidRPr="00486B09">
        <w:rPr>
          <w:rFonts w:ascii="Times New Roman" w:hAnsi="Times New Roman" w:cs="Times New Roman"/>
          <w:sz w:val="24"/>
        </w:rPr>
        <w:t>a pārstāvis</w:t>
      </w:r>
      <w:r w:rsidRPr="00486B09">
        <w:rPr>
          <w:rFonts w:ascii="Times New Roman" w:hAnsi="Times New Roman" w:cs="Times New Roman"/>
          <w:sz w:val="24"/>
        </w:rPr>
        <w:t xml:space="preserve"> vai AAS </w:t>
      </w:r>
      <w:r w:rsidR="00AD1FE3">
        <w:rPr>
          <w:rFonts w:ascii="Times New Roman" w:hAnsi="Times New Roman" w:cs="Times New Roman"/>
          <w:sz w:val="24"/>
        </w:rPr>
        <w:t xml:space="preserve"> “BALTA”</w:t>
      </w:r>
      <w:r w:rsidRPr="00486B09">
        <w:rPr>
          <w:rFonts w:ascii="Times New Roman" w:hAnsi="Times New Roman" w:cs="Times New Roman"/>
          <w:sz w:val="24"/>
        </w:rPr>
        <w:t xml:space="preserve"> darbinieks sniedz Informāciju</w:t>
      </w:r>
      <w:r w:rsidR="00CF2D2A" w:rsidRPr="00486B09">
        <w:rPr>
          <w:rFonts w:ascii="Times New Roman" w:hAnsi="Times New Roman" w:cs="Times New Roman"/>
          <w:sz w:val="24"/>
        </w:rPr>
        <w:t>, ievērojot L</w:t>
      </w:r>
      <w:r w:rsidRPr="00486B09">
        <w:rPr>
          <w:rFonts w:ascii="Times New Roman" w:hAnsi="Times New Roman" w:cs="Times New Roman"/>
          <w:sz w:val="24"/>
        </w:rPr>
        <w:t>atvijas Republikas teritorijā spēkā esoš</w:t>
      </w:r>
      <w:r w:rsidR="00CF2D2A" w:rsidRPr="00486B09">
        <w:rPr>
          <w:rFonts w:ascii="Times New Roman" w:hAnsi="Times New Roman" w:cs="Times New Roman"/>
          <w:sz w:val="24"/>
        </w:rPr>
        <w:t>os</w:t>
      </w:r>
      <w:r w:rsidRPr="00486B09">
        <w:rPr>
          <w:rFonts w:ascii="Times New Roman" w:hAnsi="Times New Roman" w:cs="Times New Roman"/>
          <w:sz w:val="24"/>
        </w:rPr>
        <w:t xml:space="preserve"> tiesību akt</w:t>
      </w:r>
      <w:r w:rsidR="00CF2D2A" w:rsidRPr="00486B09">
        <w:rPr>
          <w:rFonts w:ascii="Times New Roman" w:hAnsi="Times New Roman" w:cs="Times New Roman"/>
          <w:sz w:val="24"/>
        </w:rPr>
        <w:t>u un</w:t>
      </w:r>
      <w:r w:rsidRPr="00486B09">
        <w:rPr>
          <w:rFonts w:ascii="Times New Roman" w:hAnsi="Times New Roman" w:cs="Times New Roman"/>
          <w:sz w:val="24"/>
        </w:rPr>
        <w:t xml:space="preserve"> tajos noteikt</w:t>
      </w:r>
      <w:r w:rsidR="00CF2D2A" w:rsidRPr="00486B09">
        <w:rPr>
          <w:rFonts w:ascii="Times New Roman" w:hAnsi="Times New Roman" w:cs="Times New Roman"/>
          <w:sz w:val="24"/>
        </w:rPr>
        <w:t>ās</w:t>
      </w:r>
      <w:r w:rsidRPr="00486B09">
        <w:rPr>
          <w:rFonts w:ascii="Times New Roman" w:hAnsi="Times New Roman" w:cs="Times New Roman"/>
          <w:sz w:val="24"/>
        </w:rPr>
        <w:t xml:space="preserve"> robež</w:t>
      </w:r>
      <w:r w:rsidR="00CF2D2A" w:rsidRPr="00486B09">
        <w:rPr>
          <w:rFonts w:ascii="Times New Roman" w:hAnsi="Times New Roman" w:cs="Times New Roman"/>
          <w:sz w:val="24"/>
        </w:rPr>
        <w:t>as</w:t>
      </w:r>
      <w:r w:rsidRPr="00486B09">
        <w:rPr>
          <w:rFonts w:ascii="Times New Roman" w:hAnsi="Times New Roman" w:cs="Times New Roman"/>
          <w:sz w:val="24"/>
        </w:rPr>
        <w:t>.</w:t>
      </w:r>
    </w:p>
    <w:p w14:paraId="4A08C7DB" w14:textId="77777777" w:rsidR="005C7C94" w:rsidRPr="00486B09" w:rsidRDefault="005C7C94">
      <w:pPr>
        <w:jc w:val="both"/>
        <w:rPr>
          <w:rFonts w:ascii="Times New Roman" w:hAnsi="Times New Roman" w:cs="Times New Roman"/>
          <w:sz w:val="24"/>
        </w:rPr>
      </w:pPr>
    </w:p>
    <w:p w14:paraId="4DE7EFCE" w14:textId="521FAF78" w:rsidR="005C7C94" w:rsidRPr="00486B09" w:rsidRDefault="005C7C94">
      <w:pPr>
        <w:jc w:val="both"/>
        <w:rPr>
          <w:rFonts w:ascii="Times New Roman" w:hAnsi="Times New Roman" w:cs="Times New Roman"/>
          <w:sz w:val="24"/>
        </w:rPr>
      </w:pPr>
      <w:r w:rsidRPr="00486B09">
        <w:rPr>
          <w:rFonts w:ascii="Times New Roman" w:hAnsi="Times New Roman" w:cs="Times New Roman"/>
          <w:sz w:val="24"/>
        </w:rPr>
        <w:t>3.4.</w:t>
      </w:r>
      <w:r w:rsidRPr="00486B09">
        <w:rPr>
          <w:rFonts w:ascii="Times New Roman" w:hAnsi="Times New Roman" w:cs="Times New Roman"/>
          <w:sz w:val="24"/>
        </w:rPr>
        <w:tab/>
      </w:r>
      <w:r w:rsidR="001D00DC" w:rsidRPr="00486B09">
        <w:rPr>
          <w:rFonts w:ascii="Times New Roman" w:hAnsi="Times New Roman" w:cs="Times New Roman"/>
          <w:sz w:val="24"/>
        </w:rPr>
        <w:t>Aģent</w:t>
      </w:r>
      <w:r w:rsidR="00CF2D2A" w:rsidRPr="00486B09">
        <w:rPr>
          <w:rFonts w:ascii="Times New Roman" w:hAnsi="Times New Roman" w:cs="Times New Roman"/>
          <w:sz w:val="24"/>
        </w:rPr>
        <w:t>a pārstāvis</w:t>
      </w:r>
      <w:r w:rsidRPr="00486B09">
        <w:rPr>
          <w:rFonts w:ascii="Times New Roman" w:hAnsi="Times New Roman" w:cs="Times New Roman"/>
          <w:sz w:val="24"/>
        </w:rPr>
        <w:t xml:space="preserve"> vai AAS </w:t>
      </w:r>
      <w:r w:rsidR="00AD1FE3">
        <w:rPr>
          <w:rFonts w:ascii="Times New Roman" w:hAnsi="Times New Roman" w:cs="Times New Roman"/>
          <w:sz w:val="24"/>
        </w:rPr>
        <w:t xml:space="preserve"> “BALTA”</w:t>
      </w:r>
      <w:r w:rsidRPr="00486B09">
        <w:rPr>
          <w:rFonts w:ascii="Times New Roman" w:hAnsi="Times New Roman" w:cs="Times New Roman"/>
          <w:sz w:val="24"/>
        </w:rPr>
        <w:t xml:space="preserve"> darbinieks sniedz Informāciju ne vēlāk kā 30 (trīsdesmit) kalendāro dienu laikā no dienas, kad</w:t>
      </w:r>
      <w:r w:rsidR="00CF2D2A" w:rsidRPr="00486B09">
        <w:rPr>
          <w:rFonts w:ascii="Times New Roman" w:hAnsi="Times New Roman" w:cs="Times New Roman"/>
          <w:sz w:val="24"/>
        </w:rPr>
        <w:t xml:space="preserve"> ir saņemts</w:t>
      </w:r>
      <w:r w:rsidRPr="00486B09">
        <w:rPr>
          <w:rFonts w:ascii="Times New Roman" w:hAnsi="Times New Roman" w:cs="Times New Roman"/>
          <w:sz w:val="24"/>
        </w:rPr>
        <w:t xml:space="preserve"> Apdrošinājuma ņēmēja attiecīg</w:t>
      </w:r>
      <w:r w:rsidR="00CF2D2A" w:rsidRPr="00486B09">
        <w:rPr>
          <w:rFonts w:ascii="Times New Roman" w:hAnsi="Times New Roman" w:cs="Times New Roman"/>
          <w:sz w:val="24"/>
        </w:rPr>
        <w:t>ais</w:t>
      </w:r>
      <w:r w:rsidRPr="00486B09">
        <w:rPr>
          <w:rFonts w:ascii="Times New Roman" w:hAnsi="Times New Roman" w:cs="Times New Roman"/>
          <w:sz w:val="24"/>
        </w:rPr>
        <w:t xml:space="preserve"> pieprasījum</w:t>
      </w:r>
      <w:r w:rsidR="00CF2D2A" w:rsidRPr="00486B09">
        <w:rPr>
          <w:rFonts w:ascii="Times New Roman" w:hAnsi="Times New Roman" w:cs="Times New Roman"/>
          <w:sz w:val="24"/>
        </w:rPr>
        <w:t>s</w:t>
      </w:r>
      <w:r w:rsidRPr="00486B09">
        <w:rPr>
          <w:rFonts w:ascii="Times New Roman" w:hAnsi="Times New Roman" w:cs="Times New Roman"/>
          <w:sz w:val="24"/>
        </w:rPr>
        <w:t xml:space="preserve"> par Informācijas sniegšanu, ņemot vērā šīs Procedūras 4.1. un 4.2.punktu noteikumus.</w:t>
      </w:r>
    </w:p>
    <w:p w14:paraId="55E7841B" w14:textId="77777777" w:rsidR="005C7C94" w:rsidRPr="00486B09" w:rsidRDefault="005C7C94">
      <w:pPr>
        <w:jc w:val="both"/>
        <w:rPr>
          <w:rFonts w:ascii="Times New Roman" w:hAnsi="Times New Roman" w:cs="Times New Roman"/>
          <w:sz w:val="24"/>
        </w:rPr>
      </w:pPr>
    </w:p>
    <w:p w14:paraId="2DC3EA95" w14:textId="249B6E81" w:rsidR="005C7C94" w:rsidRPr="00486B09" w:rsidRDefault="005C7C94">
      <w:pPr>
        <w:jc w:val="both"/>
        <w:rPr>
          <w:rFonts w:ascii="Times New Roman" w:hAnsi="Times New Roman" w:cs="Times New Roman"/>
          <w:sz w:val="24"/>
        </w:rPr>
      </w:pPr>
      <w:r w:rsidRPr="00486B09">
        <w:rPr>
          <w:rFonts w:ascii="Times New Roman" w:hAnsi="Times New Roman" w:cs="Times New Roman"/>
          <w:sz w:val="24"/>
        </w:rPr>
        <w:t>3.5.</w:t>
      </w:r>
      <w:r w:rsidRPr="00486B09">
        <w:rPr>
          <w:rFonts w:ascii="Times New Roman" w:hAnsi="Times New Roman" w:cs="Times New Roman"/>
          <w:sz w:val="24"/>
        </w:rPr>
        <w:tab/>
        <w:t xml:space="preserve">Ja Apdrošinājuma ņēmēja pieprasījums Informācijas sniegšanai ir iesniegts </w:t>
      </w:r>
      <w:r w:rsidR="001D00DC" w:rsidRPr="00486B09">
        <w:rPr>
          <w:rFonts w:ascii="Times New Roman" w:hAnsi="Times New Roman" w:cs="Times New Roman"/>
          <w:sz w:val="24"/>
        </w:rPr>
        <w:t>Aģent</w:t>
      </w:r>
      <w:r w:rsidR="00CF2D2A" w:rsidRPr="00486B09">
        <w:rPr>
          <w:rFonts w:ascii="Times New Roman" w:hAnsi="Times New Roman" w:cs="Times New Roman"/>
          <w:sz w:val="24"/>
        </w:rPr>
        <w:t>a pārstāvim</w:t>
      </w:r>
      <w:r w:rsidR="00F34BA7" w:rsidRPr="00486B09">
        <w:rPr>
          <w:rFonts w:ascii="Times New Roman" w:hAnsi="Times New Roman" w:cs="Times New Roman"/>
          <w:sz w:val="24"/>
        </w:rPr>
        <w:t xml:space="preserve"> un lietas izskatīšana neietilpst Aģenta </w:t>
      </w:r>
      <w:r w:rsidRPr="00486B09">
        <w:rPr>
          <w:rFonts w:ascii="Times New Roman" w:hAnsi="Times New Roman" w:cs="Times New Roman"/>
          <w:sz w:val="24"/>
        </w:rPr>
        <w:t>kompetencē</w:t>
      </w:r>
      <w:r w:rsidR="00F34BA7" w:rsidRPr="00486B09">
        <w:rPr>
          <w:rFonts w:ascii="Times New Roman" w:hAnsi="Times New Roman" w:cs="Times New Roman"/>
          <w:sz w:val="24"/>
        </w:rPr>
        <w:t xml:space="preserve">, </w:t>
      </w:r>
      <w:r w:rsidRPr="00486B09">
        <w:rPr>
          <w:rFonts w:ascii="Times New Roman" w:hAnsi="Times New Roman" w:cs="Times New Roman"/>
          <w:sz w:val="24"/>
        </w:rPr>
        <w:t>attiecīg</w:t>
      </w:r>
      <w:r w:rsidR="00F34BA7" w:rsidRPr="00486B09">
        <w:rPr>
          <w:rFonts w:ascii="Times New Roman" w:hAnsi="Times New Roman" w:cs="Times New Roman"/>
          <w:sz w:val="24"/>
        </w:rPr>
        <w:t xml:space="preserve">ais </w:t>
      </w:r>
      <w:r w:rsidRPr="00486B09">
        <w:rPr>
          <w:rFonts w:ascii="Times New Roman" w:hAnsi="Times New Roman" w:cs="Times New Roman"/>
          <w:sz w:val="24"/>
        </w:rPr>
        <w:t>pieprasījum</w:t>
      </w:r>
      <w:r w:rsidR="00F34BA7" w:rsidRPr="00486B09">
        <w:rPr>
          <w:rFonts w:ascii="Times New Roman" w:hAnsi="Times New Roman" w:cs="Times New Roman"/>
          <w:sz w:val="24"/>
        </w:rPr>
        <w:t>s tiek nodots</w:t>
      </w:r>
      <w:r w:rsidRPr="00486B09">
        <w:rPr>
          <w:rFonts w:ascii="Times New Roman" w:hAnsi="Times New Roman" w:cs="Times New Roman"/>
          <w:sz w:val="24"/>
        </w:rPr>
        <w:t xml:space="preserve"> AAS </w:t>
      </w:r>
      <w:r w:rsidR="00AD1FE3">
        <w:rPr>
          <w:rFonts w:ascii="Times New Roman" w:hAnsi="Times New Roman" w:cs="Times New Roman"/>
          <w:sz w:val="24"/>
        </w:rPr>
        <w:t xml:space="preserve"> “BALTA”</w:t>
      </w:r>
      <w:r w:rsidRPr="00486B09">
        <w:rPr>
          <w:rFonts w:ascii="Times New Roman" w:hAnsi="Times New Roman" w:cs="Times New Roman"/>
          <w:sz w:val="24"/>
        </w:rPr>
        <w:t xml:space="preserve"> darbiniekam, kura kompetencē atrodas attiecīgā pieprasījuma izskatīšana ne vēlāk kā 3 (trīs) darba dienu laikā no dienas, kad </w:t>
      </w:r>
      <w:r w:rsidR="001D00DC" w:rsidRPr="00486B09">
        <w:rPr>
          <w:rFonts w:ascii="Times New Roman" w:hAnsi="Times New Roman" w:cs="Times New Roman"/>
          <w:sz w:val="24"/>
        </w:rPr>
        <w:t>Aģents</w:t>
      </w:r>
      <w:r w:rsidRPr="00486B09">
        <w:rPr>
          <w:rFonts w:ascii="Times New Roman" w:hAnsi="Times New Roman" w:cs="Times New Roman"/>
          <w:sz w:val="24"/>
        </w:rPr>
        <w:t xml:space="preserve"> ir saņēmusi attiecīgo pieprasījumu.</w:t>
      </w:r>
    </w:p>
    <w:p w14:paraId="500B29C0" w14:textId="77777777" w:rsidR="005C7C94" w:rsidRPr="00486B09" w:rsidRDefault="005C7C94">
      <w:pPr>
        <w:jc w:val="both"/>
        <w:rPr>
          <w:rFonts w:ascii="Times New Roman" w:hAnsi="Times New Roman" w:cs="Times New Roman"/>
          <w:sz w:val="24"/>
        </w:rPr>
      </w:pPr>
    </w:p>
    <w:p w14:paraId="574D7980" w14:textId="77777777" w:rsidR="005C7C94" w:rsidRPr="00486B09" w:rsidRDefault="005C7C94">
      <w:pPr>
        <w:jc w:val="both"/>
        <w:rPr>
          <w:rFonts w:ascii="Times New Roman" w:hAnsi="Times New Roman" w:cs="Times New Roman"/>
          <w:sz w:val="24"/>
        </w:rPr>
      </w:pPr>
      <w:r w:rsidRPr="00486B09">
        <w:rPr>
          <w:rFonts w:ascii="Times New Roman" w:hAnsi="Times New Roman" w:cs="Times New Roman"/>
          <w:sz w:val="24"/>
        </w:rPr>
        <w:lastRenderedPageBreak/>
        <w:t>3.6.</w:t>
      </w:r>
      <w:r w:rsidRPr="00486B09">
        <w:rPr>
          <w:rFonts w:ascii="Times New Roman" w:hAnsi="Times New Roman" w:cs="Times New Roman"/>
          <w:sz w:val="24"/>
        </w:rPr>
        <w:tab/>
      </w:r>
      <w:r w:rsidR="001D00DC" w:rsidRPr="00486B09">
        <w:rPr>
          <w:rFonts w:ascii="Times New Roman" w:hAnsi="Times New Roman" w:cs="Times New Roman"/>
          <w:sz w:val="24"/>
        </w:rPr>
        <w:t>Aģent</w:t>
      </w:r>
      <w:r w:rsidR="00F34BA7" w:rsidRPr="00486B09">
        <w:rPr>
          <w:rFonts w:ascii="Times New Roman" w:hAnsi="Times New Roman" w:cs="Times New Roman"/>
          <w:sz w:val="24"/>
        </w:rPr>
        <w:t>am</w:t>
      </w:r>
      <w:r w:rsidRPr="00486B09">
        <w:rPr>
          <w:rFonts w:ascii="Times New Roman" w:hAnsi="Times New Roman" w:cs="Times New Roman"/>
          <w:sz w:val="24"/>
        </w:rPr>
        <w:t xml:space="preserve"> nav tiesību sniegt Apdrošinājuma ņēmējam tādu informāciju, kas satur trešās </w:t>
      </w:r>
      <w:r w:rsidR="00F34BA7" w:rsidRPr="00486B09">
        <w:rPr>
          <w:rFonts w:ascii="Times New Roman" w:hAnsi="Times New Roman" w:cs="Times New Roman"/>
          <w:sz w:val="24"/>
        </w:rPr>
        <w:t>personas</w:t>
      </w:r>
      <w:r w:rsidRPr="00486B09">
        <w:rPr>
          <w:rFonts w:ascii="Times New Roman" w:hAnsi="Times New Roman" w:cs="Times New Roman"/>
          <w:sz w:val="24"/>
        </w:rPr>
        <w:t xml:space="preserve"> datus.</w:t>
      </w:r>
    </w:p>
    <w:p w14:paraId="523AF9AB" w14:textId="77777777" w:rsidR="005C7C94" w:rsidRPr="00486B09" w:rsidRDefault="005C7C94">
      <w:pPr>
        <w:jc w:val="both"/>
        <w:rPr>
          <w:rFonts w:ascii="Times New Roman" w:hAnsi="Times New Roman" w:cs="Times New Roman"/>
          <w:sz w:val="24"/>
        </w:rPr>
      </w:pPr>
    </w:p>
    <w:p w14:paraId="3B88EA9D" w14:textId="77777777" w:rsidR="005C7C94" w:rsidRPr="00486B09" w:rsidRDefault="005C7C94">
      <w:pPr>
        <w:jc w:val="both"/>
        <w:rPr>
          <w:rFonts w:ascii="Times New Roman" w:hAnsi="Times New Roman" w:cs="Times New Roman"/>
          <w:sz w:val="24"/>
        </w:rPr>
      </w:pPr>
      <w:r w:rsidRPr="00486B09">
        <w:rPr>
          <w:rFonts w:ascii="Times New Roman" w:hAnsi="Times New Roman" w:cs="Times New Roman"/>
          <w:sz w:val="24"/>
        </w:rPr>
        <w:t>3.7.</w:t>
      </w:r>
      <w:r w:rsidRPr="00486B09">
        <w:rPr>
          <w:rFonts w:ascii="Times New Roman" w:hAnsi="Times New Roman" w:cs="Times New Roman"/>
          <w:sz w:val="24"/>
        </w:rPr>
        <w:tab/>
      </w:r>
      <w:r w:rsidR="001D00DC" w:rsidRPr="00486B09">
        <w:rPr>
          <w:rFonts w:ascii="Times New Roman" w:hAnsi="Times New Roman" w:cs="Times New Roman"/>
          <w:sz w:val="24"/>
        </w:rPr>
        <w:t>Aģent</w:t>
      </w:r>
      <w:r w:rsidR="00F34BA7" w:rsidRPr="00486B09">
        <w:rPr>
          <w:rFonts w:ascii="Times New Roman" w:hAnsi="Times New Roman" w:cs="Times New Roman"/>
          <w:sz w:val="24"/>
        </w:rPr>
        <w:t>am</w:t>
      </w:r>
      <w:r w:rsidRPr="00486B09">
        <w:rPr>
          <w:rFonts w:ascii="Times New Roman" w:hAnsi="Times New Roman" w:cs="Times New Roman"/>
          <w:sz w:val="24"/>
        </w:rPr>
        <w:t xml:space="preserve"> nav tiesību sniegt Apdrošinājuma ņēmējam tādu Informāciju par apdrošināšanas darījumu, kas noslēgts ar </w:t>
      </w:r>
      <w:r w:rsidR="001D00DC" w:rsidRPr="00486B09">
        <w:rPr>
          <w:rFonts w:ascii="Times New Roman" w:hAnsi="Times New Roman" w:cs="Times New Roman"/>
          <w:sz w:val="24"/>
        </w:rPr>
        <w:t>Aģen</w:t>
      </w:r>
      <w:r w:rsidR="00F34BA7" w:rsidRPr="00486B09">
        <w:rPr>
          <w:rFonts w:ascii="Times New Roman" w:hAnsi="Times New Roman" w:cs="Times New Roman"/>
          <w:sz w:val="24"/>
        </w:rPr>
        <w:t>ta</w:t>
      </w:r>
      <w:r w:rsidRPr="00486B09">
        <w:rPr>
          <w:rFonts w:ascii="Times New Roman" w:hAnsi="Times New Roman" w:cs="Times New Roman"/>
          <w:sz w:val="24"/>
        </w:rPr>
        <w:t xml:space="preserve"> starpniecību starp Apdrošinājuma ņēmēju un AAS “BALTA”, kad šādas informācijas sniegšana ir aizliegta saskaņā ar Latvijas Republikā spēkā esošajiem tiesību aktiem.</w:t>
      </w:r>
    </w:p>
    <w:p w14:paraId="0E9D6C8B" w14:textId="77777777" w:rsidR="005C7C94" w:rsidRPr="00486B09" w:rsidRDefault="005C7C94">
      <w:pPr>
        <w:jc w:val="both"/>
        <w:rPr>
          <w:rFonts w:ascii="Times New Roman" w:hAnsi="Times New Roman" w:cs="Times New Roman"/>
          <w:sz w:val="24"/>
        </w:rPr>
      </w:pPr>
    </w:p>
    <w:p w14:paraId="4859CC5D" w14:textId="79EB1184" w:rsidR="005C7C94" w:rsidRPr="00486B09" w:rsidRDefault="005C7C94">
      <w:pPr>
        <w:jc w:val="both"/>
        <w:rPr>
          <w:rFonts w:ascii="Times New Roman" w:hAnsi="Times New Roman" w:cs="Times New Roman"/>
          <w:sz w:val="24"/>
        </w:rPr>
      </w:pPr>
      <w:r w:rsidRPr="00486B09">
        <w:rPr>
          <w:rFonts w:ascii="Times New Roman" w:hAnsi="Times New Roman" w:cs="Times New Roman"/>
          <w:sz w:val="24"/>
        </w:rPr>
        <w:t>3.8.</w:t>
      </w:r>
      <w:r w:rsidRPr="00486B09">
        <w:rPr>
          <w:rFonts w:ascii="Times New Roman" w:hAnsi="Times New Roman" w:cs="Times New Roman"/>
          <w:sz w:val="24"/>
        </w:rPr>
        <w:tab/>
        <w:t xml:space="preserve">Ja Apdrošinājuma ņēmējs ir fiziskā </w:t>
      </w:r>
      <w:r w:rsidR="00F34BA7" w:rsidRPr="00486B09">
        <w:rPr>
          <w:rFonts w:ascii="Times New Roman" w:hAnsi="Times New Roman" w:cs="Times New Roman"/>
          <w:sz w:val="24"/>
        </w:rPr>
        <w:t>persona</w:t>
      </w:r>
      <w:r w:rsidRPr="00486B09">
        <w:rPr>
          <w:rFonts w:ascii="Times New Roman" w:hAnsi="Times New Roman" w:cs="Times New Roman"/>
          <w:sz w:val="24"/>
        </w:rPr>
        <w:t xml:space="preserve">, </w:t>
      </w:r>
      <w:r w:rsidR="00F34BA7" w:rsidRPr="00486B09">
        <w:rPr>
          <w:rFonts w:ascii="Times New Roman" w:hAnsi="Times New Roman" w:cs="Times New Roman"/>
          <w:sz w:val="24"/>
        </w:rPr>
        <w:t xml:space="preserve">Aģenta pārstāvim </w:t>
      </w:r>
      <w:r w:rsidRPr="00486B09">
        <w:rPr>
          <w:rFonts w:ascii="Times New Roman" w:hAnsi="Times New Roman" w:cs="Times New Roman"/>
          <w:sz w:val="24"/>
        </w:rPr>
        <w:t xml:space="preserve">vai ‘’AAS </w:t>
      </w:r>
      <w:r w:rsidR="00AD1FE3">
        <w:rPr>
          <w:rFonts w:ascii="Times New Roman" w:hAnsi="Times New Roman" w:cs="Times New Roman"/>
          <w:sz w:val="24"/>
        </w:rPr>
        <w:t xml:space="preserve"> “BALTA”</w:t>
      </w:r>
      <w:r w:rsidRPr="00486B09">
        <w:rPr>
          <w:rFonts w:ascii="Times New Roman" w:hAnsi="Times New Roman" w:cs="Times New Roman"/>
          <w:sz w:val="24"/>
        </w:rPr>
        <w:t xml:space="preserve"> darbiniekam, kura kompetencē atrodas attiecīgā pieprasījuma izskatīšana, pēc Apdrošinājuma ņēmēja pieprasījuma ir jāsniedz Apdrošinājuma ņēmējam visa Informācija par Apdrošinājuma ņēmēju, kas atrodas </w:t>
      </w:r>
      <w:r w:rsidR="001D00DC" w:rsidRPr="00486B09">
        <w:rPr>
          <w:rFonts w:ascii="Times New Roman" w:hAnsi="Times New Roman" w:cs="Times New Roman"/>
          <w:sz w:val="24"/>
        </w:rPr>
        <w:t>Aģent</w:t>
      </w:r>
      <w:r w:rsidR="00F34BA7" w:rsidRPr="00486B09">
        <w:rPr>
          <w:rFonts w:ascii="Times New Roman" w:hAnsi="Times New Roman" w:cs="Times New Roman"/>
          <w:sz w:val="24"/>
        </w:rPr>
        <w:t>a</w:t>
      </w:r>
      <w:r w:rsidR="00403016" w:rsidRPr="00486B09">
        <w:rPr>
          <w:rFonts w:ascii="Times New Roman" w:hAnsi="Times New Roman" w:cs="Times New Roman"/>
          <w:sz w:val="24"/>
        </w:rPr>
        <w:t xml:space="preserve"> </w:t>
      </w:r>
      <w:r w:rsidRPr="00486B09">
        <w:rPr>
          <w:rFonts w:ascii="Times New Roman" w:hAnsi="Times New Roman" w:cs="Times New Roman"/>
          <w:sz w:val="24"/>
        </w:rPr>
        <w:t xml:space="preserve">rīcībā, ja vien šīs informācijas izpaušana nav aizliegta ar likumu. </w:t>
      </w:r>
    </w:p>
    <w:p w14:paraId="3801EAA5" w14:textId="77777777" w:rsidR="005C7C94" w:rsidRPr="00486B09" w:rsidRDefault="005C7C94">
      <w:pPr>
        <w:rPr>
          <w:rFonts w:ascii="Times New Roman" w:hAnsi="Times New Roman" w:cs="Times New Roman"/>
          <w:sz w:val="24"/>
        </w:rPr>
      </w:pPr>
    </w:p>
    <w:p w14:paraId="3C939422" w14:textId="77777777" w:rsidR="005C7C94" w:rsidRPr="00486B09" w:rsidRDefault="005C7C94">
      <w:pPr>
        <w:pStyle w:val="BodyText3"/>
        <w:rPr>
          <w:rFonts w:ascii="Times New Roman" w:hAnsi="Times New Roman" w:cs="Times New Roman"/>
          <w:sz w:val="24"/>
        </w:rPr>
      </w:pPr>
      <w:r w:rsidRPr="00486B09">
        <w:rPr>
          <w:rFonts w:ascii="Times New Roman" w:hAnsi="Times New Roman" w:cs="Times New Roman"/>
          <w:sz w:val="24"/>
        </w:rPr>
        <w:t>4.</w:t>
      </w:r>
      <w:r w:rsidRPr="00486B09">
        <w:rPr>
          <w:rFonts w:ascii="Times New Roman" w:hAnsi="Times New Roman" w:cs="Times New Roman"/>
          <w:sz w:val="24"/>
        </w:rPr>
        <w:tab/>
        <w:t>APDROŠINĀJUMA ŅĒMĒJA IDENTITĀTES UN PILNVAROJUMA PĀRBAUDE</w:t>
      </w:r>
    </w:p>
    <w:p w14:paraId="04A6AE2D" w14:textId="77777777" w:rsidR="00434444" w:rsidRPr="00486B09" w:rsidRDefault="00434444">
      <w:pPr>
        <w:pStyle w:val="BodyText3"/>
        <w:rPr>
          <w:rFonts w:ascii="Times New Roman" w:hAnsi="Times New Roman" w:cs="Times New Roman"/>
          <w:sz w:val="24"/>
        </w:rPr>
      </w:pPr>
    </w:p>
    <w:p w14:paraId="0974B550" w14:textId="77777777" w:rsidR="005C7C94" w:rsidRPr="00486B09" w:rsidRDefault="005C7C94">
      <w:pPr>
        <w:jc w:val="both"/>
        <w:rPr>
          <w:rFonts w:ascii="Times New Roman" w:hAnsi="Times New Roman" w:cs="Times New Roman"/>
          <w:sz w:val="24"/>
        </w:rPr>
      </w:pPr>
      <w:r w:rsidRPr="00486B09">
        <w:rPr>
          <w:rFonts w:ascii="Times New Roman" w:hAnsi="Times New Roman" w:cs="Times New Roman"/>
          <w:sz w:val="24"/>
        </w:rPr>
        <w:t>4.1.</w:t>
      </w:r>
      <w:r w:rsidRPr="00486B09">
        <w:rPr>
          <w:rFonts w:ascii="Times New Roman" w:hAnsi="Times New Roman" w:cs="Times New Roman"/>
          <w:sz w:val="24"/>
        </w:rPr>
        <w:tab/>
        <w:t xml:space="preserve">Ja </w:t>
      </w:r>
      <w:r w:rsidR="001D00DC" w:rsidRPr="00486B09">
        <w:rPr>
          <w:rFonts w:ascii="Times New Roman" w:hAnsi="Times New Roman" w:cs="Times New Roman"/>
          <w:sz w:val="24"/>
        </w:rPr>
        <w:t>Aģent</w:t>
      </w:r>
      <w:r w:rsidR="00F34BA7" w:rsidRPr="00486B09">
        <w:rPr>
          <w:rFonts w:ascii="Times New Roman" w:hAnsi="Times New Roman" w:cs="Times New Roman"/>
          <w:sz w:val="24"/>
        </w:rPr>
        <w:t>am</w:t>
      </w:r>
      <w:r w:rsidR="00434444" w:rsidRPr="00486B09">
        <w:rPr>
          <w:rFonts w:ascii="Times New Roman" w:hAnsi="Times New Roman" w:cs="Times New Roman"/>
          <w:sz w:val="24"/>
        </w:rPr>
        <w:t xml:space="preserve"> rodas šaubas par a</w:t>
      </w:r>
      <w:r w:rsidRPr="00486B09">
        <w:rPr>
          <w:rFonts w:ascii="Times New Roman" w:hAnsi="Times New Roman" w:cs="Times New Roman"/>
          <w:sz w:val="24"/>
        </w:rPr>
        <w:t>pdrošinājuma ņēmēja paraksta īstumu uz iesnieguma, sūdzības, priekšlikuma vai pieprasījuma sniegt Informāciju</w:t>
      </w:r>
      <w:r w:rsidR="00434444" w:rsidRPr="00486B09">
        <w:rPr>
          <w:rFonts w:ascii="Times New Roman" w:hAnsi="Times New Roman" w:cs="Times New Roman"/>
          <w:sz w:val="24"/>
        </w:rPr>
        <w:t>:</w:t>
      </w:r>
    </w:p>
    <w:p w14:paraId="5D5C840B" w14:textId="77777777" w:rsidR="005C7C94" w:rsidRPr="00486B09" w:rsidRDefault="005C7C94">
      <w:pPr>
        <w:jc w:val="both"/>
        <w:rPr>
          <w:rFonts w:ascii="Times New Roman" w:hAnsi="Times New Roman" w:cs="Times New Roman"/>
          <w:sz w:val="24"/>
        </w:rPr>
      </w:pPr>
    </w:p>
    <w:p w14:paraId="41428CDD" w14:textId="77777777" w:rsidR="005C7C94" w:rsidRPr="00486B09" w:rsidRDefault="00434444">
      <w:pPr>
        <w:jc w:val="both"/>
        <w:rPr>
          <w:rFonts w:ascii="Times New Roman" w:hAnsi="Times New Roman" w:cs="Times New Roman"/>
          <w:sz w:val="24"/>
        </w:rPr>
      </w:pPr>
      <w:r w:rsidRPr="00486B09">
        <w:rPr>
          <w:rFonts w:ascii="Times New Roman" w:hAnsi="Times New Roman" w:cs="Times New Roman"/>
          <w:sz w:val="24"/>
        </w:rPr>
        <w:t>4.1</w:t>
      </w:r>
      <w:r w:rsidR="005C7C94" w:rsidRPr="00486B09">
        <w:rPr>
          <w:rFonts w:ascii="Times New Roman" w:hAnsi="Times New Roman" w:cs="Times New Roman"/>
          <w:sz w:val="24"/>
        </w:rPr>
        <w:t>.</w:t>
      </w:r>
      <w:r w:rsidRPr="00486B09">
        <w:rPr>
          <w:rFonts w:ascii="Times New Roman" w:hAnsi="Times New Roman" w:cs="Times New Roman"/>
          <w:sz w:val="24"/>
        </w:rPr>
        <w:t>1</w:t>
      </w:r>
      <w:r w:rsidR="005C7C94" w:rsidRPr="00486B09">
        <w:rPr>
          <w:rFonts w:ascii="Times New Roman" w:hAnsi="Times New Roman" w:cs="Times New Roman"/>
          <w:sz w:val="24"/>
        </w:rPr>
        <w:tab/>
      </w:r>
      <w:r w:rsidR="001D00DC" w:rsidRPr="00486B09">
        <w:rPr>
          <w:rFonts w:ascii="Times New Roman" w:hAnsi="Times New Roman" w:cs="Times New Roman"/>
          <w:sz w:val="24"/>
        </w:rPr>
        <w:t>Aģent</w:t>
      </w:r>
      <w:r w:rsidR="00F34BA7" w:rsidRPr="00486B09">
        <w:rPr>
          <w:rFonts w:ascii="Times New Roman" w:hAnsi="Times New Roman" w:cs="Times New Roman"/>
          <w:sz w:val="24"/>
        </w:rPr>
        <w:t>am</w:t>
      </w:r>
      <w:r w:rsidR="005C7C94" w:rsidRPr="00486B09">
        <w:rPr>
          <w:rFonts w:ascii="Times New Roman" w:hAnsi="Times New Roman" w:cs="Times New Roman"/>
          <w:sz w:val="24"/>
        </w:rPr>
        <w:t xml:space="preserve"> ir pienākums atstāt attiecīgo dokumentu bez izskatīšanas, nosūtot Apdrošinājuma ņēmējam motivētu vēstuli ne vēlāk kā 30 (trīsdesmit) dienu laikā no dienas, kad pieprasītājam bija jāparaksta attiecīgais dokuments </w:t>
      </w:r>
      <w:r w:rsidR="001D00DC" w:rsidRPr="00486B09">
        <w:rPr>
          <w:rFonts w:ascii="Times New Roman" w:hAnsi="Times New Roman" w:cs="Times New Roman"/>
          <w:sz w:val="24"/>
        </w:rPr>
        <w:t>Aģent</w:t>
      </w:r>
      <w:r w:rsidR="00F34BA7" w:rsidRPr="00486B09">
        <w:rPr>
          <w:rFonts w:ascii="Times New Roman" w:hAnsi="Times New Roman" w:cs="Times New Roman"/>
          <w:sz w:val="24"/>
        </w:rPr>
        <w:t>a</w:t>
      </w:r>
      <w:r w:rsidR="005C7C94" w:rsidRPr="00486B09">
        <w:rPr>
          <w:rFonts w:ascii="Times New Roman" w:hAnsi="Times New Roman" w:cs="Times New Roman"/>
          <w:sz w:val="24"/>
        </w:rPr>
        <w:t xml:space="preserve"> klātbūtnē, kā arī jāuzrāda sava pase un pilnvarojums, sekojošajos gadījumos:</w:t>
      </w:r>
    </w:p>
    <w:p w14:paraId="3122BF38" w14:textId="77777777" w:rsidR="00434444" w:rsidRPr="00486B09" w:rsidRDefault="00434444">
      <w:pPr>
        <w:jc w:val="both"/>
        <w:rPr>
          <w:rFonts w:ascii="Times New Roman" w:hAnsi="Times New Roman" w:cs="Times New Roman"/>
          <w:sz w:val="24"/>
        </w:rPr>
      </w:pPr>
    </w:p>
    <w:p w14:paraId="1D0EA562" w14:textId="77777777" w:rsidR="005C7C94" w:rsidRPr="00486B09" w:rsidRDefault="00434444" w:rsidP="00C80C1E">
      <w:pPr>
        <w:ind w:left="720"/>
        <w:jc w:val="both"/>
        <w:rPr>
          <w:rFonts w:ascii="Times New Roman" w:hAnsi="Times New Roman" w:cs="Times New Roman"/>
          <w:sz w:val="24"/>
        </w:rPr>
      </w:pPr>
      <w:r w:rsidRPr="00486B09">
        <w:rPr>
          <w:rFonts w:ascii="Times New Roman" w:hAnsi="Times New Roman" w:cs="Times New Roman"/>
          <w:sz w:val="24"/>
        </w:rPr>
        <w:t>4.1.1</w:t>
      </w:r>
      <w:r w:rsidR="005C7C94" w:rsidRPr="00486B09">
        <w:rPr>
          <w:rFonts w:ascii="Times New Roman" w:hAnsi="Times New Roman" w:cs="Times New Roman"/>
          <w:sz w:val="24"/>
        </w:rPr>
        <w:t>.</w:t>
      </w:r>
      <w:r w:rsidRPr="00486B09">
        <w:rPr>
          <w:rFonts w:ascii="Times New Roman" w:hAnsi="Times New Roman" w:cs="Times New Roman"/>
          <w:sz w:val="24"/>
        </w:rPr>
        <w:t>1.</w:t>
      </w:r>
      <w:r w:rsidR="005C7C94" w:rsidRPr="00486B09">
        <w:rPr>
          <w:rFonts w:ascii="Times New Roman" w:hAnsi="Times New Roman" w:cs="Times New Roman"/>
          <w:sz w:val="24"/>
        </w:rPr>
        <w:tab/>
        <w:t xml:space="preserve">Ja Apdrošinājuma ņēmējs vai tā pilnvarotais pārstāvis nav parakstījis attiecīgo dokumentu </w:t>
      </w:r>
      <w:r w:rsidR="001D00DC" w:rsidRPr="00486B09">
        <w:rPr>
          <w:rFonts w:ascii="Times New Roman" w:hAnsi="Times New Roman" w:cs="Times New Roman"/>
          <w:sz w:val="24"/>
        </w:rPr>
        <w:t>Aģent</w:t>
      </w:r>
      <w:r w:rsidR="00F34BA7" w:rsidRPr="00486B09">
        <w:rPr>
          <w:rFonts w:ascii="Times New Roman" w:hAnsi="Times New Roman" w:cs="Times New Roman"/>
          <w:sz w:val="24"/>
        </w:rPr>
        <w:t>a pārstāvja</w:t>
      </w:r>
      <w:r w:rsidR="005C7C94" w:rsidRPr="00486B09">
        <w:rPr>
          <w:rFonts w:ascii="Times New Roman" w:hAnsi="Times New Roman" w:cs="Times New Roman"/>
          <w:sz w:val="24"/>
        </w:rPr>
        <w:t xml:space="preserve"> klātbūtnē; </w:t>
      </w:r>
    </w:p>
    <w:p w14:paraId="55EB5281" w14:textId="77777777" w:rsidR="005C7C94" w:rsidRPr="00486B09" w:rsidRDefault="005C7C94" w:rsidP="00C80C1E">
      <w:pPr>
        <w:ind w:left="720"/>
        <w:jc w:val="both"/>
        <w:rPr>
          <w:rFonts w:ascii="Times New Roman" w:hAnsi="Times New Roman" w:cs="Times New Roman"/>
          <w:sz w:val="24"/>
        </w:rPr>
      </w:pPr>
    </w:p>
    <w:p w14:paraId="3FC8F7A7" w14:textId="77777777" w:rsidR="005C7C94" w:rsidRPr="00486B09" w:rsidRDefault="00434444" w:rsidP="00C80C1E">
      <w:pPr>
        <w:ind w:left="720"/>
        <w:jc w:val="both"/>
        <w:rPr>
          <w:rFonts w:ascii="Times New Roman" w:hAnsi="Times New Roman" w:cs="Times New Roman"/>
          <w:sz w:val="24"/>
        </w:rPr>
      </w:pPr>
      <w:r w:rsidRPr="00486B09">
        <w:rPr>
          <w:rFonts w:ascii="Times New Roman" w:hAnsi="Times New Roman" w:cs="Times New Roman"/>
          <w:sz w:val="24"/>
        </w:rPr>
        <w:t>4.1.1</w:t>
      </w:r>
      <w:r w:rsidR="005C7C94" w:rsidRPr="00486B09">
        <w:rPr>
          <w:rFonts w:ascii="Times New Roman" w:hAnsi="Times New Roman" w:cs="Times New Roman"/>
          <w:sz w:val="24"/>
        </w:rPr>
        <w:t>.</w:t>
      </w:r>
      <w:r w:rsidRPr="00486B09">
        <w:rPr>
          <w:rFonts w:ascii="Times New Roman" w:hAnsi="Times New Roman" w:cs="Times New Roman"/>
          <w:sz w:val="24"/>
        </w:rPr>
        <w:t>2.</w:t>
      </w:r>
      <w:r w:rsidR="005C7C94" w:rsidRPr="00486B09">
        <w:rPr>
          <w:rFonts w:ascii="Times New Roman" w:hAnsi="Times New Roman" w:cs="Times New Roman"/>
          <w:sz w:val="24"/>
        </w:rPr>
        <w:tab/>
        <w:t xml:space="preserve">Ja Apdrošinājuma ņēmējs vai tā pilnvarotais pārstāvis nav uzrādījis </w:t>
      </w:r>
      <w:r w:rsidR="001D00DC" w:rsidRPr="00486B09">
        <w:rPr>
          <w:rFonts w:ascii="Times New Roman" w:hAnsi="Times New Roman" w:cs="Times New Roman"/>
          <w:sz w:val="24"/>
        </w:rPr>
        <w:t>Aģent</w:t>
      </w:r>
      <w:r w:rsidR="00F34BA7" w:rsidRPr="00486B09">
        <w:rPr>
          <w:rFonts w:ascii="Times New Roman" w:hAnsi="Times New Roman" w:cs="Times New Roman"/>
          <w:sz w:val="24"/>
        </w:rPr>
        <w:t>a pārstavim</w:t>
      </w:r>
      <w:r w:rsidR="005C7C94" w:rsidRPr="00486B09">
        <w:rPr>
          <w:rFonts w:ascii="Times New Roman" w:hAnsi="Times New Roman" w:cs="Times New Roman"/>
          <w:sz w:val="24"/>
        </w:rPr>
        <w:t xml:space="preserve"> pases oriģinālu;   </w:t>
      </w:r>
    </w:p>
    <w:p w14:paraId="1BD1A4E0" w14:textId="77777777" w:rsidR="005C7C94" w:rsidRPr="00486B09" w:rsidRDefault="005C7C94" w:rsidP="00C80C1E">
      <w:pPr>
        <w:ind w:left="720"/>
        <w:rPr>
          <w:rFonts w:ascii="Times New Roman" w:hAnsi="Times New Roman" w:cs="Times New Roman"/>
          <w:sz w:val="24"/>
        </w:rPr>
      </w:pPr>
    </w:p>
    <w:p w14:paraId="54AEEBBB" w14:textId="77777777" w:rsidR="005C7C94" w:rsidRPr="00486B09" w:rsidRDefault="00434444" w:rsidP="00C80C1E">
      <w:pPr>
        <w:ind w:left="720"/>
        <w:rPr>
          <w:rFonts w:ascii="Times New Roman" w:hAnsi="Times New Roman" w:cs="Times New Roman"/>
          <w:sz w:val="24"/>
        </w:rPr>
      </w:pPr>
      <w:r w:rsidRPr="00486B09">
        <w:rPr>
          <w:rFonts w:ascii="Times New Roman" w:hAnsi="Times New Roman" w:cs="Times New Roman"/>
          <w:sz w:val="24"/>
        </w:rPr>
        <w:t>4.1.1</w:t>
      </w:r>
      <w:r w:rsidR="005C7C94" w:rsidRPr="00486B09">
        <w:rPr>
          <w:rFonts w:ascii="Times New Roman" w:hAnsi="Times New Roman" w:cs="Times New Roman"/>
          <w:sz w:val="24"/>
        </w:rPr>
        <w:t>.</w:t>
      </w:r>
      <w:r w:rsidRPr="00486B09">
        <w:rPr>
          <w:rFonts w:ascii="Times New Roman" w:hAnsi="Times New Roman" w:cs="Times New Roman"/>
          <w:sz w:val="24"/>
        </w:rPr>
        <w:t>3.</w:t>
      </w:r>
      <w:r w:rsidR="005C7C94" w:rsidRPr="00486B09">
        <w:rPr>
          <w:rFonts w:ascii="Times New Roman" w:hAnsi="Times New Roman" w:cs="Times New Roman"/>
          <w:sz w:val="24"/>
        </w:rPr>
        <w:tab/>
        <w:t xml:space="preserve">Ja </w:t>
      </w:r>
      <w:r w:rsidR="001D00DC" w:rsidRPr="00486B09">
        <w:rPr>
          <w:rFonts w:ascii="Times New Roman" w:hAnsi="Times New Roman" w:cs="Times New Roman"/>
          <w:sz w:val="24"/>
        </w:rPr>
        <w:t>Aģent</w:t>
      </w:r>
      <w:r w:rsidR="00F34BA7" w:rsidRPr="00486B09">
        <w:rPr>
          <w:rFonts w:ascii="Times New Roman" w:hAnsi="Times New Roman" w:cs="Times New Roman"/>
          <w:sz w:val="24"/>
        </w:rPr>
        <w:t>a pārstāvis</w:t>
      </w:r>
      <w:r w:rsidR="005C7C94" w:rsidRPr="00486B09">
        <w:rPr>
          <w:rFonts w:ascii="Times New Roman" w:hAnsi="Times New Roman" w:cs="Times New Roman"/>
          <w:sz w:val="24"/>
        </w:rPr>
        <w:t xml:space="preserve"> ir konstatēj</w:t>
      </w:r>
      <w:r w:rsidR="00F34BA7" w:rsidRPr="00486B09">
        <w:rPr>
          <w:rFonts w:ascii="Times New Roman" w:hAnsi="Times New Roman" w:cs="Times New Roman"/>
          <w:sz w:val="24"/>
        </w:rPr>
        <w:t>is</w:t>
      </w:r>
      <w:r w:rsidR="005C7C94" w:rsidRPr="00486B09">
        <w:rPr>
          <w:rFonts w:ascii="Times New Roman" w:hAnsi="Times New Roman" w:cs="Times New Roman"/>
          <w:sz w:val="24"/>
        </w:rPr>
        <w:t xml:space="preserve"> iesniedzēja (pieteicēja) datu neatbilstību Apdrošinājuma ņēmēja</w:t>
      </w:r>
      <w:r w:rsidR="00F34BA7" w:rsidRPr="00486B09">
        <w:rPr>
          <w:rFonts w:ascii="Times New Roman" w:hAnsi="Times New Roman" w:cs="Times New Roman"/>
          <w:sz w:val="24"/>
        </w:rPr>
        <w:t xml:space="preserve"> saskaņā ar</w:t>
      </w:r>
      <w:r w:rsidR="005C7C94" w:rsidRPr="00486B09">
        <w:rPr>
          <w:rFonts w:ascii="Times New Roman" w:hAnsi="Times New Roman" w:cs="Times New Roman"/>
          <w:sz w:val="24"/>
        </w:rPr>
        <w:t xml:space="preserve"> </w:t>
      </w:r>
      <w:r w:rsidR="001D00DC" w:rsidRPr="00486B09">
        <w:rPr>
          <w:rFonts w:ascii="Times New Roman" w:hAnsi="Times New Roman" w:cs="Times New Roman"/>
          <w:sz w:val="24"/>
        </w:rPr>
        <w:t>Aģent</w:t>
      </w:r>
      <w:r w:rsidR="00F34BA7" w:rsidRPr="00486B09">
        <w:rPr>
          <w:rFonts w:ascii="Times New Roman" w:hAnsi="Times New Roman" w:cs="Times New Roman"/>
          <w:sz w:val="24"/>
        </w:rPr>
        <w:t xml:space="preserve">a rīcībā esošiem </w:t>
      </w:r>
      <w:r w:rsidR="005C7C94" w:rsidRPr="00486B09">
        <w:rPr>
          <w:rFonts w:ascii="Times New Roman" w:hAnsi="Times New Roman" w:cs="Times New Roman"/>
          <w:sz w:val="24"/>
        </w:rPr>
        <w:t>datiem;</w:t>
      </w:r>
    </w:p>
    <w:p w14:paraId="55965447" w14:textId="77777777" w:rsidR="005C7C94" w:rsidRPr="00486B09" w:rsidRDefault="005C7C94" w:rsidP="00C80C1E">
      <w:pPr>
        <w:ind w:left="720"/>
        <w:rPr>
          <w:rFonts w:ascii="Times New Roman" w:hAnsi="Times New Roman" w:cs="Times New Roman"/>
          <w:sz w:val="24"/>
        </w:rPr>
      </w:pPr>
    </w:p>
    <w:p w14:paraId="032BFE7D" w14:textId="77777777" w:rsidR="005C7C94" w:rsidRPr="00486B09" w:rsidRDefault="00434444" w:rsidP="00C80C1E">
      <w:pPr>
        <w:ind w:left="720"/>
        <w:jc w:val="both"/>
        <w:rPr>
          <w:rFonts w:ascii="Times New Roman" w:hAnsi="Times New Roman" w:cs="Times New Roman"/>
          <w:sz w:val="24"/>
        </w:rPr>
      </w:pPr>
      <w:r w:rsidRPr="00486B09">
        <w:rPr>
          <w:rFonts w:ascii="Times New Roman" w:hAnsi="Times New Roman" w:cs="Times New Roman"/>
          <w:sz w:val="24"/>
        </w:rPr>
        <w:t>4.1.1</w:t>
      </w:r>
      <w:r w:rsidR="005C7C94" w:rsidRPr="00486B09">
        <w:rPr>
          <w:rFonts w:ascii="Times New Roman" w:hAnsi="Times New Roman" w:cs="Times New Roman"/>
          <w:sz w:val="24"/>
        </w:rPr>
        <w:t>.</w:t>
      </w:r>
      <w:r w:rsidRPr="00486B09">
        <w:rPr>
          <w:rFonts w:ascii="Times New Roman" w:hAnsi="Times New Roman" w:cs="Times New Roman"/>
          <w:sz w:val="24"/>
        </w:rPr>
        <w:t>4.</w:t>
      </w:r>
      <w:r w:rsidR="005C7C94" w:rsidRPr="00486B09">
        <w:rPr>
          <w:rFonts w:ascii="Times New Roman" w:hAnsi="Times New Roman" w:cs="Times New Roman"/>
          <w:sz w:val="24"/>
        </w:rPr>
        <w:tab/>
        <w:t xml:space="preserve">Ja </w:t>
      </w:r>
      <w:r w:rsidR="001D00DC" w:rsidRPr="00486B09">
        <w:rPr>
          <w:rFonts w:ascii="Times New Roman" w:hAnsi="Times New Roman" w:cs="Times New Roman"/>
          <w:sz w:val="24"/>
        </w:rPr>
        <w:t>Aģent</w:t>
      </w:r>
      <w:r w:rsidR="00F34BA7" w:rsidRPr="00486B09">
        <w:rPr>
          <w:rFonts w:ascii="Times New Roman" w:hAnsi="Times New Roman" w:cs="Times New Roman"/>
          <w:sz w:val="24"/>
        </w:rPr>
        <w:t>a pārstāvis</w:t>
      </w:r>
      <w:r w:rsidR="005C7C94" w:rsidRPr="00486B09">
        <w:rPr>
          <w:rFonts w:ascii="Times New Roman" w:hAnsi="Times New Roman" w:cs="Times New Roman"/>
          <w:sz w:val="24"/>
        </w:rPr>
        <w:t xml:space="preserve"> ir konstatēj</w:t>
      </w:r>
      <w:r w:rsidR="00F34BA7" w:rsidRPr="00486B09">
        <w:rPr>
          <w:rFonts w:ascii="Times New Roman" w:hAnsi="Times New Roman" w:cs="Times New Roman"/>
          <w:sz w:val="24"/>
        </w:rPr>
        <w:t>is</w:t>
      </w:r>
      <w:r w:rsidR="005C7C94" w:rsidRPr="00486B09">
        <w:rPr>
          <w:rFonts w:ascii="Times New Roman" w:hAnsi="Times New Roman" w:cs="Times New Roman"/>
          <w:sz w:val="24"/>
        </w:rPr>
        <w:t xml:space="preserve">, ka attiecīgā dokumenta parakstītājs nav pilnvarots Apdrošinājuma ņēmēja vārdā iesniegt iesniegumu, sūdzību, priekšlikumu vai pieteikumu Informācijas saņemšanai un/vai </w:t>
      </w:r>
      <w:r w:rsidR="00F34BA7" w:rsidRPr="00486B09">
        <w:rPr>
          <w:rFonts w:ascii="Times New Roman" w:hAnsi="Times New Roman" w:cs="Times New Roman"/>
          <w:sz w:val="24"/>
        </w:rPr>
        <w:t xml:space="preserve">nav pilnvarots </w:t>
      </w:r>
      <w:r w:rsidR="005C7C94" w:rsidRPr="00486B09">
        <w:rPr>
          <w:rFonts w:ascii="Times New Roman" w:hAnsi="Times New Roman" w:cs="Times New Roman"/>
          <w:sz w:val="24"/>
        </w:rPr>
        <w:t xml:space="preserve">saņemt no </w:t>
      </w:r>
      <w:r w:rsidR="001D00DC" w:rsidRPr="00486B09">
        <w:rPr>
          <w:rFonts w:ascii="Times New Roman" w:hAnsi="Times New Roman" w:cs="Times New Roman"/>
          <w:sz w:val="24"/>
        </w:rPr>
        <w:t>Aģent</w:t>
      </w:r>
      <w:r w:rsidR="00F34BA7" w:rsidRPr="00486B09">
        <w:rPr>
          <w:rFonts w:ascii="Times New Roman" w:hAnsi="Times New Roman" w:cs="Times New Roman"/>
          <w:sz w:val="24"/>
        </w:rPr>
        <w:t>a</w:t>
      </w:r>
      <w:r w:rsidR="005C7C94" w:rsidRPr="00486B09">
        <w:rPr>
          <w:rFonts w:ascii="Times New Roman" w:hAnsi="Times New Roman" w:cs="Times New Roman"/>
          <w:sz w:val="24"/>
        </w:rPr>
        <w:t xml:space="preserve"> iesniegumā, sūdzībā, priekšlikumā vai pieteikumā Informācijas saņemšanai pieprasītās ziņas.</w:t>
      </w:r>
    </w:p>
    <w:p w14:paraId="49CEBAF4" w14:textId="77777777" w:rsidR="00890B7C" w:rsidRPr="00486B09" w:rsidRDefault="00890B7C">
      <w:pPr>
        <w:jc w:val="both"/>
        <w:rPr>
          <w:rFonts w:ascii="Times New Roman" w:hAnsi="Times New Roman" w:cs="Times New Roman"/>
          <w:sz w:val="24"/>
        </w:rPr>
      </w:pPr>
    </w:p>
    <w:p w14:paraId="1AE70FAB" w14:textId="77777777" w:rsidR="005C7C94" w:rsidRPr="00486B09" w:rsidRDefault="005C7C94">
      <w:pPr>
        <w:jc w:val="both"/>
        <w:rPr>
          <w:rFonts w:ascii="Times New Roman" w:hAnsi="Times New Roman" w:cs="Times New Roman"/>
          <w:sz w:val="24"/>
        </w:rPr>
      </w:pPr>
    </w:p>
    <w:p w14:paraId="2D50C241" w14:textId="77777777" w:rsidR="00890B7C" w:rsidRPr="00486B09" w:rsidRDefault="005C7C94">
      <w:pPr>
        <w:jc w:val="both"/>
        <w:rPr>
          <w:rFonts w:ascii="Times New Roman" w:hAnsi="Times New Roman" w:cs="Times New Roman"/>
          <w:b/>
          <w:bCs/>
          <w:sz w:val="24"/>
        </w:rPr>
      </w:pPr>
      <w:r w:rsidRPr="00486B09">
        <w:rPr>
          <w:rFonts w:ascii="Times New Roman" w:hAnsi="Times New Roman" w:cs="Times New Roman"/>
          <w:b/>
          <w:bCs/>
          <w:sz w:val="24"/>
        </w:rPr>
        <w:t>5.</w:t>
      </w:r>
      <w:r w:rsidRPr="00486B09">
        <w:rPr>
          <w:rFonts w:ascii="Times New Roman" w:hAnsi="Times New Roman" w:cs="Times New Roman"/>
          <w:b/>
          <w:bCs/>
          <w:sz w:val="24"/>
        </w:rPr>
        <w:tab/>
        <w:t>INTEREŠU KONFLIKTA, KAS SAISTĪTS AR APDROŠINĀŠANAS DARĪJUMAM NEPIECIEŠAMĀS INFORMĀCIJAS SAŅEMŠANU UN LIETOŠANU, NOVĒRŠANA.</w:t>
      </w:r>
    </w:p>
    <w:p w14:paraId="0E38F4C2" w14:textId="77777777" w:rsidR="00434444" w:rsidRPr="00486B09" w:rsidRDefault="00434444">
      <w:pPr>
        <w:jc w:val="both"/>
        <w:rPr>
          <w:rFonts w:ascii="Times New Roman" w:hAnsi="Times New Roman" w:cs="Times New Roman"/>
          <w:b/>
          <w:bCs/>
          <w:sz w:val="24"/>
        </w:rPr>
      </w:pPr>
    </w:p>
    <w:p w14:paraId="3A127258" w14:textId="77777777" w:rsidR="005C7C94" w:rsidRPr="00486B09" w:rsidRDefault="005C7C94">
      <w:pPr>
        <w:pStyle w:val="BodyText"/>
        <w:rPr>
          <w:rFonts w:ascii="Times New Roman" w:hAnsi="Times New Roman" w:cs="Times New Roman"/>
          <w:sz w:val="24"/>
        </w:rPr>
      </w:pPr>
      <w:r w:rsidRPr="00486B09">
        <w:rPr>
          <w:rFonts w:ascii="Times New Roman" w:hAnsi="Times New Roman" w:cs="Times New Roman"/>
          <w:sz w:val="24"/>
        </w:rPr>
        <w:t>5.1.</w:t>
      </w:r>
      <w:r w:rsidRPr="00486B09">
        <w:rPr>
          <w:rFonts w:ascii="Times New Roman" w:hAnsi="Times New Roman" w:cs="Times New Roman"/>
          <w:sz w:val="24"/>
        </w:rPr>
        <w:tab/>
      </w:r>
      <w:r w:rsidR="001D00DC" w:rsidRPr="00486B09">
        <w:rPr>
          <w:rFonts w:ascii="Times New Roman" w:hAnsi="Times New Roman" w:cs="Times New Roman"/>
          <w:sz w:val="24"/>
        </w:rPr>
        <w:t>Aģent</w:t>
      </w:r>
      <w:r w:rsidR="00F34BA7" w:rsidRPr="00486B09">
        <w:rPr>
          <w:rFonts w:ascii="Times New Roman" w:hAnsi="Times New Roman" w:cs="Times New Roman"/>
          <w:sz w:val="24"/>
        </w:rPr>
        <w:t>am</w:t>
      </w:r>
      <w:r w:rsidRPr="00486B09">
        <w:rPr>
          <w:rFonts w:ascii="Times New Roman" w:hAnsi="Times New Roman" w:cs="Times New Roman"/>
          <w:sz w:val="24"/>
        </w:rPr>
        <w:t xml:space="preserve"> nav tiesīg</w:t>
      </w:r>
      <w:r w:rsidR="00F34BA7" w:rsidRPr="00486B09">
        <w:rPr>
          <w:rFonts w:ascii="Times New Roman" w:hAnsi="Times New Roman" w:cs="Times New Roman"/>
          <w:sz w:val="24"/>
        </w:rPr>
        <w:t>s</w:t>
      </w:r>
      <w:r w:rsidRPr="00486B09">
        <w:rPr>
          <w:rFonts w:ascii="Times New Roman" w:hAnsi="Times New Roman" w:cs="Times New Roman"/>
          <w:sz w:val="24"/>
        </w:rPr>
        <w:t xml:space="preserve"> izskatīt iesniegumu, sūdzību vai priekšlikumu, ja viņš ir personiski tieši vai netieši ieinteresēts izskatīšanas rezultātā.</w:t>
      </w:r>
    </w:p>
    <w:p w14:paraId="70B978D3" w14:textId="77777777" w:rsidR="005C7C94" w:rsidRPr="00486B09" w:rsidRDefault="005C7C94">
      <w:pPr>
        <w:jc w:val="both"/>
        <w:rPr>
          <w:rFonts w:ascii="Times New Roman" w:hAnsi="Times New Roman" w:cs="Times New Roman"/>
          <w:sz w:val="24"/>
        </w:rPr>
      </w:pPr>
    </w:p>
    <w:p w14:paraId="165D3536" w14:textId="4A0C002B" w:rsidR="005C7C94" w:rsidRPr="00486B09" w:rsidRDefault="005C7C94" w:rsidP="00CB6A90">
      <w:pPr>
        <w:jc w:val="both"/>
        <w:rPr>
          <w:rFonts w:ascii="Times New Roman" w:hAnsi="Times New Roman" w:cs="Times New Roman"/>
          <w:sz w:val="24"/>
        </w:rPr>
      </w:pPr>
      <w:r w:rsidRPr="00486B09">
        <w:rPr>
          <w:rFonts w:ascii="Times New Roman" w:hAnsi="Times New Roman" w:cs="Times New Roman"/>
          <w:sz w:val="24"/>
        </w:rPr>
        <w:t>5.2.</w:t>
      </w:r>
      <w:r w:rsidRPr="00486B09">
        <w:rPr>
          <w:rFonts w:ascii="Times New Roman" w:hAnsi="Times New Roman" w:cs="Times New Roman"/>
          <w:sz w:val="24"/>
        </w:rPr>
        <w:tab/>
      </w:r>
      <w:r w:rsidR="001D00DC" w:rsidRPr="00486B09">
        <w:rPr>
          <w:rFonts w:ascii="Times New Roman" w:hAnsi="Times New Roman" w:cs="Times New Roman"/>
          <w:sz w:val="24"/>
        </w:rPr>
        <w:t>Aģent</w:t>
      </w:r>
      <w:r w:rsidR="00F34BA7" w:rsidRPr="00486B09">
        <w:rPr>
          <w:rFonts w:ascii="Times New Roman" w:hAnsi="Times New Roman" w:cs="Times New Roman"/>
          <w:sz w:val="24"/>
        </w:rPr>
        <w:t>am</w:t>
      </w:r>
      <w:r w:rsidRPr="00486B09">
        <w:rPr>
          <w:rFonts w:ascii="Times New Roman" w:hAnsi="Times New Roman" w:cs="Times New Roman"/>
          <w:sz w:val="24"/>
        </w:rPr>
        <w:t>, konstatēj</w:t>
      </w:r>
      <w:r w:rsidR="00F34BA7" w:rsidRPr="00486B09">
        <w:rPr>
          <w:rFonts w:ascii="Times New Roman" w:hAnsi="Times New Roman" w:cs="Times New Roman"/>
          <w:sz w:val="24"/>
        </w:rPr>
        <w:t>ot</w:t>
      </w:r>
      <w:r w:rsidRPr="00486B09">
        <w:rPr>
          <w:rFonts w:ascii="Times New Roman" w:hAnsi="Times New Roman" w:cs="Times New Roman"/>
          <w:sz w:val="24"/>
        </w:rPr>
        <w:t xml:space="preserve"> šīs Procedūras 5.1.punktā norādītos apstākļus, ir pienākums par to paziņot AAS </w:t>
      </w:r>
      <w:r w:rsidR="00AD1FE3">
        <w:rPr>
          <w:rFonts w:ascii="Times New Roman" w:hAnsi="Times New Roman" w:cs="Times New Roman"/>
          <w:sz w:val="24"/>
        </w:rPr>
        <w:t xml:space="preserve"> “BALTA”</w:t>
      </w:r>
      <w:r w:rsidRPr="00486B09">
        <w:rPr>
          <w:rFonts w:ascii="Times New Roman" w:hAnsi="Times New Roman" w:cs="Times New Roman"/>
          <w:sz w:val="24"/>
        </w:rPr>
        <w:t xml:space="preserve"> ne vēlāk kā 1 (vienas) darba dienas laikā no šo apstākļu konstatēšanas brīža.</w:t>
      </w:r>
    </w:p>
    <w:p w14:paraId="10CF0427" w14:textId="77777777" w:rsidR="005C7C94" w:rsidRPr="00486B09" w:rsidRDefault="005C7C94">
      <w:pPr>
        <w:jc w:val="both"/>
        <w:rPr>
          <w:rFonts w:ascii="Times New Roman" w:hAnsi="Times New Roman" w:cs="Times New Roman"/>
          <w:sz w:val="24"/>
        </w:rPr>
      </w:pPr>
    </w:p>
    <w:p w14:paraId="70DF1419" w14:textId="496F5E57" w:rsidR="005C7C94" w:rsidRPr="00486B09" w:rsidRDefault="005C7C94">
      <w:pPr>
        <w:jc w:val="both"/>
        <w:rPr>
          <w:rFonts w:ascii="Times New Roman" w:hAnsi="Times New Roman" w:cs="Times New Roman"/>
          <w:sz w:val="24"/>
        </w:rPr>
      </w:pPr>
      <w:r w:rsidRPr="00486B09">
        <w:rPr>
          <w:rFonts w:ascii="Times New Roman" w:hAnsi="Times New Roman" w:cs="Times New Roman"/>
          <w:sz w:val="24"/>
        </w:rPr>
        <w:lastRenderedPageBreak/>
        <w:t>5.3.</w:t>
      </w:r>
      <w:r w:rsidRPr="00486B09">
        <w:rPr>
          <w:rFonts w:ascii="Times New Roman" w:hAnsi="Times New Roman" w:cs="Times New Roman"/>
          <w:sz w:val="24"/>
        </w:rPr>
        <w:tab/>
        <w:t xml:space="preserve">AAS </w:t>
      </w:r>
      <w:r w:rsidR="00AD1FE3">
        <w:rPr>
          <w:rFonts w:ascii="Times New Roman" w:hAnsi="Times New Roman" w:cs="Times New Roman"/>
          <w:sz w:val="24"/>
        </w:rPr>
        <w:t xml:space="preserve"> “BALTA”</w:t>
      </w:r>
      <w:r w:rsidRPr="00486B09">
        <w:rPr>
          <w:rFonts w:ascii="Times New Roman" w:hAnsi="Times New Roman" w:cs="Times New Roman"/>
          <w:sz w:val="24"/>
        </w:rPr>
        <w:t xml:space="preserve"> atbildīgajam darbiniekam nekavējoties ir jāpārņem savā lietvedībā attiecīgais iesniegums, sūdzība vai priekšlikums un jāizskata tas(tā) un jāpaziņo lēmums Apdrošinājuma ņēmējam šajā Procedūrā noteiktajā kārtībā. </w:t>
      </w:r>
    </w:p>
    <w:p w14:paraId="3912EB4F" w14:textId="77777777" w:rsidR="005C7C94" w:rsidRPr="00486B09" w:rsidRDefault="005C7C94">
      <w:pPr>
        <w:jc w:val="both"/>
        <w:rPr>
          <w:rFonts w:ascii="Times New Roman" w:hAnsi="Times New Roman" w:cs="Times New Roman"/>
          <w:sz w:val="24"/>
        </w:rPr>
      </w:pPr>
    </w:p>
    <w:p w14:paraId="25DA02A7" w14:textId="77777777" w:rsidR="005C7C94" w:rsidRPr="00486B09" w:rsidRDefault="005C7C94">
      <w:pPr>
        <w:jc w:val="both"/>
        <w:rPr>
          <w:rFonts w:ascii="Times New Roman" w:hAnsi="Times New Roman" w:cs="Times New Roman"/>
          <w:sz w:val="24"/>
        </w:rPr>
      </w:pPr>
      <w:r w:rsidRPr="00486B09">
        <w:rPr>
          <w:rFonts w:ascii="Times New Roman" w:hAnsi="Times New Roman" w:cs="Times New Roman"/>
          <w:sz w:val="24"/>
        </w:rPr>
        <w:t>5.4.</w:t>
      </w:r>
      <w:r w:rsidRPr="00486B09">
        <w:rPr>
          <w:rFonts w:ascii="Times New Roman" w:hAnsi="Times New Roman" w:cs="Times New Roman"/>
          <w:sz w:val="24"/>
        </w:rPr>
        <w:tab/>
      </w:r>
      <w:r w:rsidR="001D00DC" w:rsidRPr="00486B09">
        <w:rPr>
          <w:rFonts w:ascii="Times New Roman" w:hAnsi="Times New Roman" w:cs="Times New Roman"/>
          <w:sz w:val="24"/>
        </w:rPr>
        <w:t>Aģen</w:t>
      </w:r>
      <w:r w:rsidR="00F34BA7" w:rsidRPr="00486B09">
        <w:rPr>
          <w:rFonts w:ascii="Times New Roman" w:hAnsi="Times New Roman" w:cs="Times New Roman"/>
          <w:sz w:val="24"/>
        </w:rPr>
        <w:t xml:space="preserve">tam </w:t>
      </w:r>
      <w:r w:rsidRPr="00486B09">
        <w:rPr>
          <w:rFonts w:ascii="Times New Roman" w:hAnsi="Times New Roman" w:cs="Times New Roman"/>
          <w:sz w:val="24"/>
        </w:rPr>
        <w:t>ir aizliegts izpaust apdrošināšanas gaitā uzzināto informāciju par apdrošināto un Apdrošinājuma ņēmēju, izņemot Latvijas Republikā spēkā esošajos likumos noteiktos gadījumus.</w:t>
      </w:r>
    </w:p>
    <w:p w14:paraId="37A4890D" w14:textId="77777777" w:rsidR="005C7C94" w:rsidRPr="00486B09" w:rsidRDefault="005C7C94">
      <w:pPr>
        <w:jc w:val="both"/>
        <w:rPr>
          <w:rFonts w:ascii="Times New Roman" w:hAnsi="Times New Roman" w:cs="Times New Roman"/>
          <w:sz w:val="24"/>
        </w:rPr>
      </w:pPr>
    </w:p>
    <w:p w14:paraId="3E2A7D08" w14:textId="77777777" w:rsidR="005C7C94" w:rsidRPr="00486B09" w:rsidRDefault="005C7C94">
      <w:pPr>
        <w:jc w:val="both"/>
        <w:rPr>
          <w:rFonts w:ascii="Times New Roman" w:hAnsi="Times New Roman" w:cs="Times New Roman"/>
          <w:sz w:val="24"/>
        </w:rPr>
      </w:pPr>
      <w:r w:rsidRPr="00486B09">
        <w:rPr>
          <w:rFonts w:ascii="Times New Roman" w:hAnsi="Times New Roman" w:cs="Times New Roman"/>
          <w:sz w:val="24"/>
        </w:rPr>
        <w:t>5.5.</w:t>
      </w:r>
      <w:r w:rsidRPr="00486B09">
        <w:rPr>
          <w:rFonts w:ascii="Times New Roman" w:hAnsi="Times New Roman" w:cs="Times New Roman"/>
          <w:sz w:val="24"/>
        </w:rPr>
        <w:tab/>
      </w:r>
      <w:r w:rsidR="00CB79D3" w:rsidRPr="00486B09">
        <w:rPr>
          <w:rFonts w:ascii="Times New Roman" w:hAnsi="Times New Roman" w:cs="Times New Roman"/>
          <w:sz w:val="24"/>
        </w:rPr>
        <w:t xml:space="preserve">Lai novērstu interešu konflikta situāciju, </w:t>
      </w:r>
      <w:r w:rsidR="001D00DC" w:rsidRPr="00486B09">
        <w:rPr>
          <w:rFonts w:ascii="Times New Roman" w:hAnsi="Times New Roman" w:cs="Times New Roman"/>
          <w:sz w:val="24"/>
        </w:rPr>
        <w:t>Aģent</w:t>
      </w:r>
      <w:r w:rsidR="00F34BA7" w:rsidRPr="00486B09">
        <w:rPr>
          <w:rFonts w:ascii="Times New Roman" w:hAnsi="Times New Roman" w:cs="Times New Roman"/>
          <w:sz w:val="24"/>
        </w:rPr>
        <w:t>am</w:t>
      </w:r>
      <w:r w:rsidRPr="00486B09">
        <w:rPr>
          <w:rFonts w:ascii="Times New Roman" w:hAnsi="Times New Roman" w:cs="Times New Roman"/>
          <w:sz w:val="24"/>
        </w:rPr>
        <w:t xml:space="preserve"> ir aizliegts uzdot sagatavot atbildi uz Apdrošinājuma ņēmēja iesniegto iesniegumu vai sūdzību  </w:t>
      </w:r>
      <w:r w:rsidR="00403016" w:rsidRPr="00486B09">
        <w:rPr>
          <w:rFonts w:ascii="Times New Roman" w:hAnsi="Times New Roman" w:cs="Times New Roman"/>
          <w:sz w:val="24"/>
        </w:rPr>
        <w:t>tās d</w:t>
      </w:r>
      <w:r w:rsidRPr="00486B09">
        <w:rPr>
          <w:rFonts w:ascii="Times New Roman" w:hAnsi="Times New Roman" w:cs="Times New Roman"/>
          <w:sz w:val="24"/>
        </w:rPr>
        <w:t>arbiniekam, kura rīcība tiek apstrīdēta vai pārsūdzēta.</w:t>
      </w:r>
    </w:p>
    <w:p w14:paraId="7F0B766B" w14:textId="77777777" w:rsidR="00CB79D3" w:rsidRPr="00486B09" w:rsidRDefault="00CB79D3">
      <w:pPr>
        <w:jc w:val="both"/>
        <w:rPr>
          <w:rFonts w:ascii="Times New Roman" w:hAnsi="Times New Roman" w:cs="Times New Roman"/>
          <w:sz w:val="24"/>
        </w:rPr>
      </w:pPr>
    </w:p>
    <w:p w14:paraId="75CAD0E4" w14:textId="77777777" w:rsidR="005C7C94" w:rsidRPr="00486B09" w:rsidRDefault="005C7C94">
      <w:pPr>
        <w:jc w:val="both"/>
        <w:rPr>
          <w:rFonts w:ascii="Times New Roman" w:hAnsi="Times New Roman" w:cs="Times New Roman"/>
          <w:sz w:val="24"/>
        </w:rPr>
      </w:pPr>
    </w:p>
    <w:p w14:paraId="00BCBBEF" w14:textId="77777777" w:rsidR="00890B7C" w:rsidRPr="00486B09" w:rsidRDefault="00CB79D3">
      <w:pPr>
        <w:jc w:val="both"/>
        <w:rPr>
          <w:rFonts w:ascii="Times New Roman" w:hAnsi="Times New Roman" w:cs="Times New Roman"/>
          <w:b/>
          <w:bCs/>
          <w:sz w:val="24"/>
        </w:rPr>
      </w:pPr>
      <w:r w:rsidRPr="00486B09">
        <w:rPr>
          <w:rFonts w:ascii="Times New Roman" w:hAnsi="Times New Roman" w:cs="Times New Roman"/>
          <w:b/>
          <w:bCs/>
          <w:sz w:val="24"/>
        </w:rPr>
        <w:t>7</w:t>
      </w:r>
      <w:r w:rsidR="005C7C94" w:rsidRPr="00486B09">
        <w:rPr>
          <w:rFonts w:ascii="Times New Roman" w:hAnsi="Times New Roman" w:cs="Times New Roman"/>
          <w:b/>
          <w:bCs/>
          <w:sz w:val="24"/>
        </w:rPr>
        <w:t>.</w:t>
      </w:r>
      <w:r w:rsidR="005C7C94" w:rsidRPr="00486B09">
        <w:rPr>
          <w:rFonts w:ascii="Times New Roman" w:hAnsi="Times New Roman" w:cs="Times New Roman"/>
          <w:b/>
          <w:bCs/>
          <w:sz w:val="24"/>
        </w:rPr>
        <w:tab/>
        <w:t>ATBILDĪBA</w:t>
      </w:r>
    </w:p>
    <w:p w14:paraId="63827219" w14:textId="77777777" w:rsidR="005C7C94" w:rsidRPr="00486B09" w:rsidRDefault="00CB79D3">
      <w:pPr>
        <w:pStyle w:val="BodyText"/>
        <w:rPr>
          <w:rFonts w:ascii="Times New Roman" w:hAnsi="Times New Roman" w:cs="Times New Roman"/>
          <w:sz w:val="24"/>
        </w:rPr>
      </w:pPr>
      <w:r w:rsidRPr="00486B09">
        <w:rPr>
          <w:rFonts w:ascii="Times New Roman" w:hAnsi="Times New Roman" w:cs="Times New Roman"/>
          <w:sz w:val="24"/>
        </w:rPr>
        <w:t>7</w:t>
      </w:r>
      <w:r w:rsidR="005C7C94" w:rsidRPr="00486B09">
        <w:rPr>
          <w:rFonts w:ascii="Times New Roman" w:hAnsi="Times New Roman" w:cs="Times New Roman"/>
          <w:sz w:val="24"/>
        </w:rPr>
        <w:t>.1.</w:t>
      </w:r>
      <w:r w:rsidR="005C7C94" w:rsidRPr="00486B09">
        <w:rPr>
          <w:rFonts w:ascii="Times New Roman" w:hAnsi="Times New Roman" w:cs="Times New Roman"/>
          <w:sz w:val="24"/>
        </w:rPr>
        <w:tab/>
        <w:t xml:space="preserve">Par šajā Procedūrā noteikto pienākumu neizpildi vai nepienācīgu izpildi, iestājas </w:t>
      </w:r>
      <w:r w:rsidR="001D00DC" w:rsidRPr="00486B09">
        <w:rPr>
          <w:rFonts w:ascii="Times New Roman" w:hAnsi="Times New Roman" w:cs="Times New Roman"/>
          <w:sz w:val="24"/>
        </w:rPr>
        <w:t>Aģent</w:t>
      </w:r>
      <w:r w:rsidR="00F34BA7" w:rsidRPr="00486B09">
        <w:rPr>
          <w:rFonts w:ascii="Times New Roman" w:hAnsi="Times New Roman" w:cs="Times New Roman"/>
          <w:sz w:val="24"/>
        </w:rPr>
        <w:t>a</w:t>
      </w:r>
      <w:r w:rsidR="005C7C94" w:rsidRPr="00486B09">
        <w:rPr>
          <w:rFonts w:ascii="Times New Roman" w:hAnsi="Times New Roman" w:cs="Times New Roman"/>
          <w:sz w:val="24"/>
        </w:rPr>
        <w:t xml:space="preserve"> civiltiesiskā </w:t>
      </w:r>
      <w:r w:rsidR="00F34BA7" w:rsidRPr="00486B09">
        <w:rPr>
          <w:rFonts w:ascii="Times New Roman" w:hAnsi="Times New Roman" w:cs="Times New Roman"/>
          <w:sz w:val="24"/>
        </w:rPr>
        <w:t xml:space="preserve">atbildība </w:t>
      </w:r>
      <w:r w:rsidR="005C7C94" w:rsidRPr="00486B09">
        <w:rPr>
          <w:rFonts w:ascii="Times New Roman" w:hAnsi="Times New Roman" w:cs="Times New Roman"/>
          <w:sz w:val="24"/>
        </w:rPr>
        <w:t>un</w:t>
      </w:r>
      <w:r w:rsidR="00F34BA7" w:rsidRPr="00486B09">
        <w:rPr>
          <w:rFonts w:ascii="Times New Roman" w:hAnsi="Times New Roman" w:cs="Times New Roman"/>
          <w:sz w:val="24"/>
        </w:rPr>
        <w:t xml:space="preserve"> krimināltiesiskā atbildība, ja situācija atbilst</w:t>
      </w:r>
      <w:r w:rsidR="005C7C94" w:rsidRPr="00486B09">
        <w:rPr>
          <w:rFonts w:ascii="Times New Roman" w:hAnsi="Times New Roman" w:cs="Times New Roman"/>
          <w:sz w:val="24"/>
        </w:rPr>
        <w:t xml:space="preserve"> </w:t>
      </w:r>
      <w:r w:rsidR="00F34BA7" w:rsidRPr="00486B09">
        <w:rPr>
          <w:rFonts w:ascii="Times New Roman" w:hAnsi="Times New Roman" w:cs="Times New Roman"/>
          <w:sz w:val="24"/>
        </w:rPr>
        <w:t xml:space="preserve">kādam no </w:t>
      </w:r>
      <w:r w:rsidR="005C7C94" w:rsidRPr="00486B09">
        <w:rPr>
          <w:rFonts w:ascii="Times New Roman" w:hAnsi="Times New Roman" w:cs="Times New Roman"/>
          <w:sz w:val="24"/>
        </w:rPr>
        <w:t xml:space="preserve">Krimināllikumā </w:t>
      </w:r>
      <w:r w:rsidRPr="00486B09">
        <w:rPr>
          <w:rFonts w:ascii="Times New Roman" w:hAnsi="Times New Roman" w:cs="Times New Roman"/>
          <w:sz w:val="24"/>
        </w:rPr>
        <w:t>noteiktaj</w:t>
      </w:r>
      <w:r w:rsidR="00F34BA7" w:rsidRPr="00486B09">
        <w:rPr>
          <w:rFonts w:ascii="Times New Roman" w:hAnsi="Times New Roman" w:cs="Times New Roman"/>
          <w:sz w:val="24"/>
        </w:rPr>
        <w:t xml:space="preserve">iem </w:t>
      </w:r>
      <w:r w:rsidRPr="00486B09">
        <w:rPr>
          <w:rFonts w:ascii="Times New Roman" w:hAnsi="Times New Roman" w:cs="Times New Roman"/>
          <w:sz w:val="24"/>
        </w:rPr>
        <w:t>gadījum</w:t>
      </w:r>
      <w:r w:rsidR="00F34BA7" w:rsidRPr="00486B09">
        <w:rPr>
          <w:rFonts w:ascii="Times New Roman" w:hAnsi="Times New Roman" w:cs="Times New Roman"/>
          <w:sz w:val="24"/>
        </w:rPr>
        <w:t>iem</w:t>
      </w:r>
      <w:r w:rsidR="005C7C94" w:rsidRPr="00486B09">
        <w:rPr>
          <w:rFonts w:ascii="Times New Roman" w:hAnsi="Times New Roman" w:cs="Times New Roman"/>
          <w:sz w:val="24"/>
        </w:rPr>
        <w:t>.</w:t>
      </w:r>
    </w:p>
    <w:p w14:paraId="1E6024B8" w14:textId="77777777" w:rsidR="004221F9" w:rsidRPr="00486B09" w:rsidRDefault="004221F9">
      <w:pPr>
        <w:pStyle w:val="BodyText"/>
        <w:rPr>
          <w:rFonts w:ascii="Times New Roman" w:hAnsi="Times New Roman" w:cs="Times New Roman"/>
          <w:sz w:val="24"/>
        </w:rPr>
      </w:pPr>
    </w:p>
    <w:p w14:paraId="696D5A8B" w14:textId="77777777" w:rsidR="00973196" w:rsidRPr="00486B09" w:rsidRDefault="00973196">
      <w:pPr>
        <w:pStyle w:val="BodyText"/>
        <w:rPr>
          <w:rFonts w:ascii="Times New Roman" w:hAnsi="Times New Roman" w:cs="Times New Roman"/>
          <w:sz w:val="24"/>
        </w:rPr>
      </w:pPr>
    </w:p>
    <w:p w14:paraId="23376D13" w14:textId="77777777" w:rsidR="005C7C94" w:rsidRPr="00486B09" w:rsidRDefault="005C7C94">
      <w:pPr>
        <w:rPr>
          <w:rFonts w:ascii="Times New Roman" w:hAnsi="Times New Roman" w:cs="Times New Roman"/>
          <w:b/>
          <w:bCs/>
          <w:sz w:val="24"/>
        </w:rPr>
      </w:pPr>
    </w:p>
    <w:sectPr w:rsidR="005C7C94" w:rsidRPr="00486B09" w:rsidSect="0001710E">
      <w:footerReference w:type="even" r:id="rId8"/>
      <w:footerReference w:type="default" r:id="rId9"/>
      <w:footerReference w:type="first" r:id="rId10"/>
      <w:pgSz w:w="11906" w:h="16838"/>
      <w:pgMar w:top="1134" w:right="1134"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257F83" w14:textId="77777777" w:rsidR="00EE3890" w:rsidRDefault="00EE3890">
      <w:r>
        <w:separator/>
      </w:r>
    </w:p>
  </w:endnote>
  <w:endnote w:type="continuationSeparator" w:id="0">
    <w:p w14:paraId="005A4AEA" w14:textId="77777777" w:rsidR="00EE3890" w:rsidRDefault="00EE38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Arial Narrow">
    <w:panose1 w:val="020B0606020202030204"/>
    <w:charset w:val="BA"/>
    <w:family w:val="swiss"/>
    <w:pitch w:val="variable"/>
    <w:sig w:usb0="00000287" w:usb1="00000800" w:usb2="00000000" w:usb3="00000000" w:csb0="0000009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23E21F" w14:textId="4D300124" w:rsidR="005C7C94" w:rsidRDefault="005C7C9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sidR="00C62CBA">
      <w:rPr>
        <w:rStyle w:val="PageNumber"/>
      </w:rPr>
      <w:fldChar w:fldCharType="separate"/>
    </w:r>
    <w:r w:rsidR="00C62CBA">
      <w:rPr>
        <w:rStyle w:val="PageNumber"/>
        <w:noProof/>
      </w:rPr>
      <w:t>3</w:t>
    </w:r>
    <w:r>
      <w:rPr>
        <w:rStyle w:val="PageNumber"/>
      </w:rPr>
      <w:fldChar w:fldCharType="end"/>
    </w:r>
  </w:p>
  <w:p w14:paraId="31A69D4C" w14:textId="77777777" w:rsidR="005C7C94" w:rsidRDefault="005C7C9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11E3E9" w14:textId="6A745BFC" w:rsidR="0015077D" w:rsidRDefault="001D0D23" w:rsidP="0015077D">
    <w:pPr>
      <w:pStyle w:val="Footer"/>
      <w:jc w:val="right"/>
      <w:rPr>
        <w:rFonts w:ascii="Times New Roman" w:hAnsi="Times New Roman" w:cs="Times New Roman"/>
        <w:sz w:val="24"/>
      </w:rPr>
    </w:pPr>
    <w:r>
      <w:rPr>
        <w:noProof/>
      </w:rPr>
      <mc:AlternateContent>
        <mc:Choice Requires="wps">
          <w:drawing>
            <wp:anchor distT="0" distB="0" distL="114300" distR="114300" simplePos="0" relativeHeight="251661312" behindDoc="0" locked="0" layoutInCell="0" allowOverlap="1" wp14:anchorId="0CF9C411" wp14:editId="62D10F56">
              <wp:simplePos x="0" y="0"/>
              <wp:positionH relativeFrom="page">
                <wp:posOffset>0</wp:posOffset>
              </wp:positionH>
              <wp:positionV relativeFrom="page">
                <wp:posOffset>10228580</wp:posOffset>
              </wp:positionV>
              <wp:extent cx="7560310" cy="273050"/>
              <wp:effectExtent l="0" t="0" r="0" b="12700"/>
              <wp:wrapNone/>
              <wp:docPr id="1" name="MSIPCM9db14c47be462b636bb092e8" descr="{&quot;HashCode&quot;:361181835,&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0EFB91F" w14:textId="44E41749" w:rsidR="001D0D23" w:rsidRPr="00C62CBA" w:rsidRDefault="00C62CBA" w:rsidP="00C62CBA">
                          <w:pPr>
                            <w:rPr>
                              <w:rFonts w:ascii="Calibri" w:hAnsi="Calibri" w:cs="Calibri"/>
                              <w:color w:val="000000"/>
                            </w:rPr>
                          </w:pPr>
                          <w:r w:rsidRPr="00C62CBA">
                            <w:rPr>
                              <w:rFonts w:ascii="Calibri" w:hAnsi="Calibri" w:cs="Calibri"/>
                              <w:color w:val="000000"/>
                            </w:rPr>
                            <w:t xml:space="preserve">Information Classification: Public </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0CF9C411" id="_x0000_t202" coordsize="21600,21600" o:spt="202" path="m,l,21600r21600,l21600,xe">
              <v:stroke joinstyle="miter"/>
              <v:path gradientshapeok="t" o:connecttype="rect"/>
            </v:shapetype>
            <v:shape id="MSIPCM9db14c47be462b636bb092e8" o:spid="_x0000_s1026" type="#_x0000_t202" alt="{&quot;HashCode&quot;:361181835,&quot;Height&quot;:841.0,&quot;Width&quot;:595.0,&quot;Placement&quot;:&quot;Footer&quot;,&quot;Index&quot;:&quot;Primary&quot;,&quot;Section&quot;:1,&quot;Top&quot;:0.0,&quot;Left&quot;:0.0}" style="position:absolute;left:0;text-align:left;margin-left:0;margin-top:805.4pt;width:595.3pt;height:21.5pt;z-index:251661312;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" o:allowincell="f" filled="f" stroked="f" strokeweight=".5pt">
              <v:fill o:detectmouseclick="t"/>
              <v:textbox inset="20pt,0,,0">
                <w:txbxContent>
                  <w:p w14:paraId="60EFB91F" w14:textId="44E41749" w:rsidR="001D0D23" w:rsidRPr="00C62CBA" w:rsidRDefault="00C62CBA" w:rsidP="00C62CBA">
                    <w:pPr>
                      <w:rPr>
                        <w:rFonts w:ascii="Calibri" w:hAnsi="Calibri" w:cs="Calibri"/>
                        <w:color w:val="000000"/>
                      </w:rPr>
                    </w:pPr>
                    <w:r w:rsidRPr="00C62CBA">
                      <w:rPr>
                        <w:rFonts w:ascii="Calibri" w:hAnsi="Calibri" w:cs="Calibri"/>
                        <w:color w:val="000000"/>
                      </w:rPr>
                      <w:t xml:space="preserve">Information Classification: Public </w:t>
                    </w:r>
                  </w:p>
                </w:txbxContent>
              </v:textbox>
              <w10:wrap anchorx="page" anchory="page"/>
            </v:shape>
          </w:pict>
        </mc:Fallback>
      </mc:AlternateContent>
    </w:r>
    <w:sdt>
      <w:sdtPr>
        <w:id w:val="-1029871441"/>
        <w:docPartObj>
          <w:docPartGallery w:val="Page Numbers (Top of Page)"/>
          <w:docPartUnique/>
        </w:docPartObj>
      </w:sdtPr>
      <w:sdtEndPr>
        <w:rPr>
          <w:rFonts w:ascii="Times New Roman" w:hAnsi="Times New Roman" w:cs="Times New Roman"/>
          <w:sz w:val="24"/>
        </w:rPr>
      </w:sdtEndPr>
      <w:sdtContent>
        <w:r w:rsidR="0015077D" w:rsidRPr="0015077D">
          <w:rPr>
            <w:rFonts w:ascii="Times New Roman" w:hAnsi="Times New Roman" w:cs="Times New Roman"/>
            <w:sz w:val="24"/>
          </w:rPr>
          <w:t xml:space="preserve"> </w:t>
        </w:r>
        <w:r w:rsidR="0015077D" w:rsidRPr="0015077D">
          <w:rPr>
            <w:rFonts w:ascii="Times New Roman" w:hAnsi="Times New Roman" w:cs="Times New Roman"/>
            <w:b/>
            <w:bCs/>
            <w:sz w:val="24"/>
          </w:rPr>
          <w:fldChar w:fldCharType="begin"/>
        </w:r>
        <w:r w:rsidR="0015077D" w:rsidRPr="0015077D">
          <w:rPr>
            <w:rFonts w:ascii="Times New Roman" w:hAnsi="Times New Roman" w:cs="Times New Roman"/>
            <w:b/>
            <w:bCs/>
            <w:sz w:val="24"/>
          </w:rPr>
          <w:instrText>PAGE</w:instrText>
        </w:r>
        <w:r w:rsidR="0015077D" w:rsidRPr="0015077D">
          <w:rPr>
            <w:rFonts w:ascii="Times New Roman" w:hAnsi="Times New Roman" w:cs="Times New Roman"/>
            <w:b/>
            <w:bCs/>
            <w:sz w:val="24"/>
          </w:rPr>
          <w:fldChar w:fldCharType="separate"/>
        </w:r>
        <w:r w:rsidR="0015077D">
          <w:rPr>
            <w:rFonts w:ascii="Times New Roman" w:hAnsi="Times New Roman" w:cs="Times New Roman"/>
            <w:b/>
            <w:bCs/>
            <w:sz w:val="24"/>
          </w:rPr>
          <w:t>1</w:t>
        </w:r>
        <w:r w:rsidR="0015077D" w:rsidRPr="0015077D">
          <w:rPr>
            <w:rFonts w:ascii="Times New Roman" w:hAnsi="Times New Roman" w:cs="Times New Roman"/>
            <w:b/>
            <w:bCs/>
            <w:sz w:val="24"/>
          </w:rPr>
          <w:fldChar w:fldCharType="end"/>
        </w:r>
        <w:r w:rsidR="0015077D" w:rsidRPr="0015077D">
          <w:rPr>
            <w:rFonts w:ascii="Times New Roman" w:hAnsi="Times New Roman" w:cs="Times New Roman"/>
            <w:sz w:val="24"/>
          </w:rPr>
          <w:t xml:space="preserve"> no </w:t>
        </w:r>
        <w:r w:rsidR="0015077D" w:rsidRPr="0015077D">
          <w:rPr>
            <w:rFonts w:ascii="Times New Roman" w:hAnsi="Times New Roman" w:cs="Times New Roman"/>
            <w:b/>
            <w:bCs/>
            <w:sz w:val="24"/>
          </w:rPr>
          <w:fldChar w:fldCharType="begin"/>
        </w:r>
        <w:r w:rsidR="0015077D" w:rsidRPr="0015077D">
          <w:rPr>
            <w:rFonts w:ascii="Times New Roman" w:hAnsi="Times New Roman" w:cs="Times New Roman"/>
            <w:b/>
            <w:bCs/>
            <w:sz w:val="24"/>
          </w:rPr>
          <w:instrText>NUMPAGES</w:instrText>
        </w:r>
        <w:r w:rsidR="0015077D" w:rsidRPr="0015077D">
          <w:rPr>
            <w:rFonts w:ascii="Times New Roman" w:hAnsi="Times New Roman" w:cs="Times New Roman"/>
            <w:b/>
            <w:bCs/>
            <w:sz w:val="24"/>
          </w:rPr>
          <w:fldChar w:fldCharType="separate"/>
        </w:r>
        <w:r w:rsidR="0015077D">
          <w:rPr>
            <w:rFonts w:ascii="Times New Roman" w:hAnsi="Times New Roman" w:cs="Times New Roman"/>
            <w:b/>
            <w:bCs/>
            <w:sz w:val="24"/>
          </w:rPr>
          <w:t>5</w:t>
        </w:r>
        <w:r w:rsidR="0015077D" w:rsidRPr="0015077D">
          <w:rPr>
            <w:rFonts w:ascii="Times New Roman" w:hAnsi="Times New Roman" w:cs="Times New Roman"/>
            <w:b/>
            <w:bCs/>
            <w:sz w:val="24"/>
          </w:rPr>
          <w:fldChar w:fldCharType="end"/>
        </w:r>
      </w:sdtContent>
    </w:sdt>
  </w:p>
  <w:p w14:paraId="172A1477" w14:textId="77777777" w:rsidR="005C7C94" w:rsidRDefault="005C7C94">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95A96D" w14:textId="24F65F73" w:rsidR="0015077D" w:rsidRPr="0015077D" w:rsidRDefault="001D0D23">
    <w:pPr>
      <w:pStyle w:val="Footer"/>
      <w:jc w:val="right"/>
      <w:rPr>
        <w:rFonts w:ascii="Times New Roman" w:hAnsi="Times New Roman" w:cs="Times New Roman"/>
        <w:sz w:val="24"/>
      </w:rPr>
    </w:pPr>
    <w:r>
      <w:rPr>
        <w:noProof/>
      </w:rPr>
      <mc:AlternateContent>
        <mc:Choice Requires="wps">
          <w:drawing>
            <wp:anchor distT="0" distB="0" distL="114300" distR="114300" simplePos="0" relativeHeight="251662336" behindDoc="0" locked="0" layoutInCell="0" allowOverlap="1" wp14:anchorId="1AB872B5" wp14:editId="7B99F39B">
              <wp:simplePos x="0" y="0"/>
              <wp:positionH relativeFrom="page">
                <wp:posOffset>0</wp:posOffset>
              </wp:positionH>
              <wp:positionV relativeFrom="page">
                <wp:posOffset>10228580</wp:posOffset>
              </wp:positionV>
              <wp:extent cx="7560310" cy="273050"/>
              <wp:effectExtent l="0" t="0" r="0" b="12700"/>
              <wp:wrapNone/>
              <wp:docPr id="2" name="MSIPCM6999468d9e0581e7b0d1472c" descr="{&quot;HashCode&quot;:361181835,&quot;Height&quot;:841.0,&quot;Width&quot;:595.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40672016" w14:textId="41D0695E" w:rsidR="001D0D23" w:rsidRPr="00C62CBA" w:rsidRDefault="00C62CBA" w:rsidP="00C62CBA">
                          <w:pPr>
                            <w:rPr>
                              <w:rFonts w:ascii="Calibri" w:hAnsi="Calibri" w:cs="Calibri"/>
                              <w:color w:val="000000"/>
                            </w:rPr>
                          </w:pPr>
                          <w:r w:rsidRPr="00C62CBA">
                            <w:rPr>
                              <w:rFonts w:ascii="Calibri" w:hAnsi="Calibri" w:cs="Calibri"/>
                              <w:color w:val="000000"/>
                            </w:rPr>
                            <w:t xml:space="preserve">Information Classification: Public </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1AB872B5" id="_x0000_t202" coordsize="21600,21600" o:spt="202" path="m,l,21600r21600,l21600,xe">
              <v:stroke joinstyle="miter"/>
              <v:path gradientshapeok="t" o:connecttype="rect"/>
            </v:shapetype>
            <v:shape id="MSIPCM6999468d9e0581e7b0d1472c" o:spid="_x0000_s1027" type="#_x0000_t202" alt="{&quot;HashCode&quot;:361181835,&quot;Height&quot;:841.0,&quot;Width&quot;:595.0,&quot;Placement&quot;:&quot;Footer&quot;,&quot;Index&quot;:&quot;FirstPage&quot;,&quot;Section&quot;:1,&quot;Top&quot;:0.0,&quot;Left&quot;:0.0}" style="position:absolute;left:0;text-align:left;margin-left:0;margin-top:805.4pt;width:595.3pt;height:21.5pt;z-index:251662336;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" o:allowincell="f" filled="f" stroked="f" strokeweight=".5pt">
              <v:fill o:detectmouseclick="t"/>
              <v:textbox inset="20pt,0,,0">
                <w:txbxContent>
                  <w:p w14:paraId="40672016" w14:textId="41D0695E" w:rsidR="001D0D23" w:rsidRPr="00C62CBA" w:rsidRDefault="00C62CBA" w:rsidP="00C62CBA">
                    <w:pPr>
                      <w:rPr>
                        <w:rFonts w:ascii="Calibri" w:hAnsi="Calibri" w:cs="Calibri"/>
                        <w:color w:val="000000"/>
                      </w:rPr>
                    </w:pPr>
                    <w:r w:rsidRPr="00C62CBA">
                      <w:rPr>
                        <w:rFonts w:ascii="Calibri" w:hAnsi="Calibri" w:cs="Calibri"/>
                        <w:color w:val="000000"/>
                      </w:rPr>
                      <w:t xml:space="preserve">Information Classification: Public </w:t>
                    </w:r>
                  </w:p>
                </w:txbxContent>
              </v:textbox>
              <w10:wrap anchorx="page" anchory="page"/>
            </v:shape>
          </w:pict>
        </mc:Fallback>
      </mc:AlternateContent>
    </w:r>
    <w:sdt>
      <w:sdtPr>
        <w:id w:val="1006568104"/>
        <w:docPartObj>
          <w:docPartGallery w:val="Page Numbers (Bottom of Page)"/>
          <w:docPartUnique/>
        </w:docPartObj>
      </w:sdtPr>
      <w:sdtEndPr>
        <w:rPr>
          <w:rFonts w:ascii="Times New Roman" w:hAnsi="Times New Roman" w:cs="Times New Roman"/>
          <w:sz w:val="24"/>
        </w:rPr>
      </w:sdtEndPr>
      <w:sdtContent>
        <w:sdt>
          <w:sdtPr>
            <w:id w:val="1105472802"/>
            <w:docPartObj>
              <w:docPartGallery w:val="Page Numbers (Top of Page)"/>
              <w:docPartUnique/>
            </w:docPartObj>
          </w:sdtPr>
          <w:sdtEndPr>
            <w:rPr>
              <w:rFonts w:ascii="Times New Roman" w:hAnsi="Times New Roman" w:cs="Times New Roman"/>
              <w:sz w:val="24"/>
            </w:rPr>
          </w:sdtEndPr>
          <w:sdtContent>
            <w:r w:rsidR="0015077D" w:rsidRPr="0015077D">
              <w:rPr>
                <w:rFonts w:ascii="Times New Roman" w:hAnsi="Times New Roman" w:cs="Times New Roman"/>
                <w:sz w:val="24"/>
              </w:rPr>
              <w:t xml:space="preserve"> </w:t>
            </w:r>
            <w:r w:rsidR="0015077D" w:rsidRPr="0015077D">
              <w:rPr>
                <w:rFonts w:ascii="Times New Roman" w:hAnsi="Times New Roman" w:cs="Times New Roman"/>
                <w:b/>
                <w:bCs/>
                <w:sz w:val="24"/>
              </w:rPr>
              <w:fldChar w:fldCharType="begin"/>
            </w:r>
            <w:r w:rsidR="0015077D" w:rsidRPr="0015077D">
              <w:rPr>
                <w:rFonts w:ascii="Times New Roman" w:hAnsi="Times New Roman" w:cs="Times New Roman"/>
                <w:b/>
                <w:bCs/>
                <w:sz w:val="24"/>
              </w:rPr>
              <w:instrText>PAGE</w:instrText>
            </w:r>
            <w:r w:rsidR="0015077D" w:rsidRPr="0015077D">
              <w:rPr>
                <w:rFonts w:ascii="Times New Roman" w:hAnsi="Times New Roman" w:cs="Times New Roman"/>
                <w:b/>
                <w:bCs/>
                <w:sz w:val="24"/>
              </w:rPr>
              <w:fldChar w:fldCharType="separate"/>
            </w:r>
            <w:r w:rsidR="0015077D" w:rsidRPr="0015077D">
              <w:rPr>
                <w:rFonts w:ascii="Times New Roman" w:hAnsi="Times New Roman" w:cs="Times New Roman"/>
                <w:b/>
                <w:bCs/>
                <w:sz w:val="24"/>
              </w:rPr>
              <w:t>2</w:t>
            </w:r>
            <w:r w:rsidR="0015077D" w:rsidRPr="0015077D">
              <w:rPr>
                <w:rFonts w:ascii="Times New Roman" w:hAnsi="Times New Roman" w:cs="Times New Roman"/>
                <w:b/>
                <w:bCs/>
                <w:sz w:val="24"/>
              </w:rPr>
              <w:fldChar w:fldCharType="end"/>
            </w:r>
            <w:r w:rsidR="0015077D" w:rsidRPr="0015077D">
              <w:rPr>
                <w:rFonts w:ascii="Times New Roman" w:hAnsi="Times New Roman" w:cs="Times New Roman"/>
                <w:sz w:val="24"/>
              </w:rPr>
              <w:t xml:space="preserve"> no </w:t>
            </w:r>
            <w:r w:rsidR="0015077D" w:rsidRPr="0015077D">
              <w:rPr>
                <w:rFonts w:ascii="Times New Roman" w:hAnsi="Times New Roman" w:cs="Times New Roman"/>
                <w:b/>
                <w:bCs/>
                <w:sz w:val="24"/>
              </w:rPr>
              <w:fldChar w:fldCharType="begin"/>
            </w:r>
            <w:r w:rsidR="0015077D" w:rsidRPr="0015077D">
              <w:rPr>
                <w:rFonts w:ascii="Times New Roman" w:hAnsi="Times New Roman" w:cs="Times New Roman"/>
                <w:b/>
                <w:bCs/>
                <w:sz w:val="24"/>
              </w:rPr>
              <w:instrText>NUMPAGES</w:instrText>
            </w:r>
            <w:r w:rsidR="0015077D" w:rsidRPr="0015077D">
              <w:rPr>
                <w:rFonts w:ascii="Times New Roman" w:hAnsi="Times New Roman" w:cs="Times New Roman"/>
                <w:b/>
                <w:bCs/>
                <w:sz w:val="24"/>
              </w:rPr>
              <w:fldChar w:fldCharType="separate"/>
            </w:r>
            <w:r w:rsidR="0015077D" w:rsidRPr="0015077D">
              <w:rPr>
                <w:rFonts w:ascii="Times New Roman" w:hAnsi="Times New Roman" w:cs="Times New Roman"/>
                <w:b/>
                <w:bCs/>
                <w:sz w:val="24"/>
              </w:rPr>
              <w:t>2</w:t>
            </w:r>
            <w:r w:rsidR="0015077D" w:rsidRPr="0015077D">
              <w:rPr>
                <w:rFonts w:ascii="Times New Roman" w:hAnsi="Times New Roman" w:cs="Times New Roman"/>
                <w:b/>
                <w:bCs/>
                <w:sz w:val="24"/>
              </w:rPr>
              <w:fldChar w:fldCharType="end"/>
            </w:r>
          </w:sdtContent>
        </w:sdt>
      </w:sdtContent>
    </w:sdt>
  </w:p>
  <w:p w14:paraId="6C69C23E" w14:textId="77777777" w:rsidR="00AF22EB" w:rsidRDefault="00AF22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6EB01B" w14:textId="77777777" w:rsidR="00EE3890" w:rsidRDefault="00EE3890">
      <w:r>
        <w:separator/>
      </w:r>
    </w:p>
  </w:footnote>
  <w:footnote w:type="continuationSeparator" w:id="0">
    <w:p w14:paraId="34C6227F" w14:textId="77777777" w:rsidR="00EE3890" w:rsidRDefault="00EE38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61713"/>
    <w:multiLevelType w:val="multilevel"/>
    <w:tmpl w:val="ADF07D78"/>
    <w:lvl w:ilvl="0">
      <w:start w:val="1"/>
      <w:numFmt w:val="decimal"/>
      <w:lvlText w:val="%1."/>
      <w:lvlJc w:val="left"/>
      <w:pPr>
        <w:ind w:left="1080" w:hanging="720"/>
      </w:pPr>
      <w:rPr>
        <w:rFonts w:hint="default"/>
      </w:rPr>
    </w:lvl>
    <w:lvl w:ilvl="1">
      <w:start w:val="2"/>
      <w:numFmt w:val="decimal"/>
      <w:isLgl/>
      <w:lvlText w:val="%1.%2."/>
      <w:lvlJc w:val="left"/>
      <w:pPr>
        <w:ind w:left="1275" w:hanging="735"/>
      </w:pPr>
      <w:rPr>
        <w:rFonts w:hint="default"/>
      </w:rPr>
    </w:lvl>
    <w:lvl w:ilvl="2">
      <w:start w:val="1"/>
      <w:numFmt w:val="decimal"/>
      <w:isLgl/>
      <w:lvlText w:val="%1.%2.%3."/>
      <w:lvlJc w:val="left"/>
      <w:pPr>
        <w:ind w:left="1455" w:hanging="735"/>
      </w:pPr>
      <w:rPr>
        <w:rFonts w:hint="default"/>
      </w:rPr>
    </w:lvl>
    <w:lvl w:ilvl="3">
      <w:start w:val="1"/>
      <w:numFmt w:val="decimal"/>
      <w:isLgl/>
      <w:lvlText w:val="%1.%2.%3.%4."/>
      <w:lvlJc w:val="left"/>
      <w:pPr>
        <w:ind w:left="1635" w:hanging="735"/>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 w15:restartNumberingAfterBreak="0">
    <w:nsid w:val="07B97D5F"/>
    <w:multiLevelType w:val="multilevel"/>
    <w:tmpl w:val="F4724B3E"/>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4DC72F1"/>
    <w:multiLevelType w:val="multilevel"/>
    <w:tmpl w:val="CCA210FE"/>
    <w:lvl w:ilvl="0">
      <w:start w:val="3"/>
      <w:numFmt w:val="decimal"/>
      <w:lvlText w:val="%1."/>
      <w:lvlJc w:val="left"/>
      <w:pPr>
        <w:tabs>
          <w:tab w:val="num" w:pos="720"/>
        </w:tabs>
        <w:ind w:left="720" w:hanging="720"/>
      </w:pPr>
      <w:rPr>
        <w:rFonts w:hint="default"/>
      </w:rPr>
    </w:lvl>
    <w:lvl w:ilvl="1">
      <w:start w:val="9"/>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 w15:restartNumberingAfterBreak="0">
    <w:nsid w:val="33D11849"/>
    <w:multiLevelType w:val="multilevel"/>
    <w:tmpl w:val="C456AC10"/>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 w15:restartNumberingAfterBreak="0">
    <w:nsid w:val="3435157C"/>
    <w:multiLevelType w:val="hybridMultilevel"/>
    <w:tmpl w:val="BFBAEF94"/>
    <w:lvl w:ilvl="0" w:tplc="0426000F">
      <w:start w:val="1"/>
      <w:numFmt w:val="decimal"/>
      <w:lvlText w:val="%1."/>
      <w:lvlJc w:val="left"/>
      <w:pPr>
        <w:tabs>
          <w:tab w:val="num" w:pos="720"/>
        </w:tabs>
        <w:ind w:left="720" w:hanging="360"/>
      </w:pPr>
      <w:rPr>
        <w:rFonts w:hint="default"/>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5" w15:restartNumberingAfterBreak="0">
    <w:nsid w:val="3A6572A9"/>
    <w:multiLevelType w:val="multilevel"/>
    <w:tmpl w:val="2E4455FA"/>
    <w:lvl w:ilvl="0">
      <w:start w:val="4"/>
      <w:numFmt w:val="decimal"/>
      <w:lvlText w:val="%1."/>
      <w:lvlJc w:val="left"/>
      <w:pPr>
        <w:tabs>
          <w:tab w:val="num" w:pos="450"/>
        </w:tabs>
        <w:ind w:left="450" w:hanging="450"/>
      </w:pPr>
      <w:rPr>
        <w:rFonts w:hint="default"/>
      </w:rPr>
    </w:lvl>
    <w:lvl w:ilvl="1">
      <w:start w:val="2"/>
      <w:numFmt w:val="decimal"/>
      <w:lvlText w:val="%1.%2."/>
      <w:lvlJc w:val="left"/>
      <w:pPr>
        <w:tabs>
          <w:tab w:val="num" w:pos="810"/>
        </w:tabs>
        <w:ind w:left="810" w:hanging="45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320"/>
        </w:tabs>
        <w:ind w:left="4320" w:hanging="1440"/>
      </w:pPr>
      <w:rPr>
        <w:rFonts w:hint="default"/>
      </w:rPr>
    </w:lvl>
  </w:abstractNum>
  <w:abstractNum w:abstractNumId="6" w15:restartNumberingAfterBreak="0">
    <w:nsid w:val="40280F2D"/>
    <w:multiLevelType w:val="multilevel"/>
    <w:tmpl w:val="B1A0C228"/>
    <w:lvl w:ilvl="0">
      <w:start w:val="2"/>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7" w15:restartNumberingAfterBreak="0">
    <w:nsid w:val="521E05A9"/>
    <w:multiLevelType w:val="multilevel"/>
    <w:tmpl w:val="9CA63D70"/>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8" w15:restartNumberingAfterBreak="0">
    <w:nsid w:val="58EE74C5"/>
    <w:multiLevelType w:val="multilevel"/>
    <w:tmpl w:val="0914C1E0"/>
    <w:lvl w:ilvl="0">
      <w:start w:val="2"/>
      <w:numFmt w:val="decimal"/>
      <w:lvlText w:val="%1."/>
      <w:lvlJc w:val="left"/>
      <w:pPr>
        <w:tabs>
          <w:tab w:val="num" w:pos="360"/>
        </w:tabs>
        <w:ind w:left="360" w:hanging="360"/>
      </w:pPr>
      <w:rPr>
        <w:rFonts w:hint="default"/>
      </w:rPr>
    </w:lvl>
    <w:lvl w:ilvl="1">
      <w:start w:val="4"/>
      <w:numFmt w:val="decimal"/>
      <w:lvlText w:val="%1.%2."/>
      <w:lvlJc w:val="left"/>
      <w:pPr>
        <w:tabs>
          <w:tab w:val="num" w:pos="1080"/>
        </w:tabs>
        <w:ind w:left="1080" w:hanging="720"/>
      </w:pPr>
      <w:rPr>
        <w:rFonts w:hint="default"/>
      </w:rPr>
    </w:lvl>
    <w:lvl w:ilvl="2">
      <w:start w:val="2"/>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9" w15:restartNumberingAfterBreak="0">
    <w:nsid w:val="5D846576"/>
    <w:multiLevelType w:val="multilevel"/>
    <w:tmpl w:val="A1C0DF04"/>
    <w:lvl w:ilvl="0">
      <w:start w:val="2"/>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5E1E7CAB"/>
    <w:multiLevelType w:val="multilevel"/>
    <w:tmpl w:val="0C3A928E"/>
    <w:lvl w:ilvl="0">
      <w:start w:val="2"/>
      <w:numFmt w:val="decimal"/>
      <w:lvlText w:val="%1."/>
      <w:lvlJc w:val="left"/>
      <w:pPr>
        <w:tabs>
          <w:tab w:val="num" w:pos="720"/>
        </w:tabs>
        <w:ind w:left="720" w:hanging="720"/>
      </w:pPr>
      <w:rPr>
        <w:rFonts w:hint="default"/>
      </w:rPr>
    </w:lvl>
    <w:lvl w:ilvl="1">
      <w:start w:val="4"/>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7CAD5613"/>
    <w:multiLevelType w:val="multilevel"/>
    <w:tmpl w:val="B79EDC90"/>
    <w:lvl w:ilvl="0">
      <w:start w:val="2"/>
      <w:numFmt w:val="decimal"/>
      <w:lvlText w:val="%1."/>
      <w:lvlJc w:val="left"/>
      <w:pPr>
        <w:tabs>
          <w:tab w:val="num" w:pos="720"/>
        </w:tabs>
        <w:ind w:left="720" w:hanging="720"/>
      </w:pPr>
      <w:rPr>
        <w:rFonts w:hint="default"/>
      </w:rPr>
    </w:lvl>
    <w:lvl w:ilvl="1">
      <w:start w:val="4"/>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num w:numId="1" w16cid:durableId="982537294">
    <w:abstractNumId w:val="4"/>
  </w:num>
  <w:num w:numId="2" w16cid:durableId="1839493416">
    <w:abstractNumId w:val="7"/>
  </w:num>
  <w:num w:numId="3" w16cid:durableId="1590430316">
    <w:abstractNumId w:val="6"/>
  </w:num>
  <w:num w:numId="4" w16cid:durableId="1737626982">
    <w:abstractNumId w:val="11"/>
  </w:num>
  <w:num w:numId="5" w16cid:durableId="594166929">
    <w:abstractNumId w:val="8"/>
  </w:num>
  <w:num w:numId="6" w16cid:durableId="2061710349">
    <w:abstractNumId w:val="2"/>
  </w:num>
  <w:num w:numId="7" w16cid:durableId="1745839773">
    <w:abstractNumId w:val="5"/>
  </w:num>
  <w:num w:numId="8" w16cid:durableId="74599173">
    <w:abstractNumId w:val="3"/>
  </w:num>
  <w:num w:numId="9" w16cid:durableId="1190681105">
    <w:abstractNumId w:val="10"/>
  </w:num>
  <w:num w:numId="10" w16cid:durableId="1520772330">
    <w:abstractNumId w:val="9"/>
  </w:num>
  <w:num w:numId="11" w16cid:durableId="329261862">
    <w:abstractNumId w:val="1"/>
  </w:num>
  <w:num w:numId="12" w16cid:durableId="17181641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rawingGridHorizontalSpacing w:val="11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1133"/>
    <w:rsid w:val="0001710E"/>
    <w:rsid w:val="00036F35"/>
    <w:rsid w:val="0008209A"/>
    <w:rsid w:val="000A0AF1"/>
    <w:rsid w:val="000C048C"/>
    <w:rsid w:val="000F44AC"/>
    <w:rsid w:val="0015077D"/>
    <w:rsid w:val="00174979"/>
    <w:rsid w:val="001D00DC"/>
    <w:rsid w:val="001D0D23"/>
    <w:rsid w:val="001E77B2"/>
    <w:rsid w:val="00247B1B"/>
    <w:rsid w:val="00287A76"/>
    <w:rsid w:val="00294468"/>
    <w:rsid w:val="002D30BD"/>
    <w:rsid w:val="00335E85"/>
    <w:rsid w:val="0037575A"/>
    <w:rsid w:val="00403016"/>
    <w:rsid w:val="004221F9"/>
    <w:rsid w:val="00424BD5"/>
    <w:rsid w:val="00434444"/>
    <w:rsid w:val="00486B09"/>
    <w:rsid w:val="004E5E0F"/>
    <w:rsid w:val="00517681"/>
    <w:rsid w:val="00592E89"/>
    <w:rsid w:val="005C7C94"/>
    <w:rsid w:val="006B3F6E"/>
    <w:rsid w:val="006C13DF"/>
    <w:rsid w:val="007009DE"/>
    <w:rsid w:val="00703092"/>
    <w:rsid w:val="00796036"/>
    <w:rsid w:val="007D59E2"/>
    <w:rsid w:val="0082144B"/>
    <w:rsid w:val="00890B7C"/>
    <w:rsid w:val="00973196"/>
    <w:rsid w:val="00985757"/>
    <w:rsid w:val="00A43B50"/>
    <w:rsid w:val="00AD1FE3"/>
    <w:rsid w:val="00AF22EB"/>
    <w:rsid w:val="00B64FAF"/>
    <w:rsid w:val="00B938AC"/>
    <w:rsid w:val="00B94F51"/>
    <w:rsid w:val="00BD096B"/>
    <w:rsid w:val="00C62CBA"/>
    <w:rsid w:val="00C63388"/>
    <w:rsid w:val="00C80C1E"/>
    <w:rsid w:val="00CB6A90"/>
    <w:rsid w:val="00CB79D3"/>
    <w:rsid w:val="00CF2D2A"/>
    <w:rsid w:val="00D92831"/>
    <w:rsid w:val="00DF1DAA"/>
    <w:rsid w:val="00E100B7"/>
    <w:rsid w:val="00E26F6F"/>
    <w:rsid w:val="00E51133"/>
    <w:rsid w:val="00EA3F08"/>
    <w:rsid w:val="00EA5421"/>
    <w:rsid w:val="00ED6B3A"/>
    <w:rsid w:val="00EE3890"/>
    <w:rsid w:val="00F14FB5"/>
    <w:rsid w:val="00F34BA7"/>
    <w:rsid w:val="00F73690"/>
    <w:rsid w:val="00FF230C"/>
    <w:rsid w:val="169A33DB"/>
    <w:rsid w:val="6592155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847963B"/>
  <w15:chartTrackingRefBased/>
  <w15:docId w15:val="{96A36801-0207-4A41-9D07-F199990316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cs="Arial"/>
      <w:sz w:val="22"/>
      <w:szCs w:val="24"/>
      <w:lang w:val="lv-LV" w:eastAsia="lv-LV"/>
    </w:rPr>
  </w:style>
  <w:style w:type="paragraph" w:styleId="Heading4">
    <w:name w:val="heading 4"/>
    <w:basedOn w:val="Normal"/>
    <w:qFormat/>
    <w:pPr>
      <w:spacing w:before="100" w:beforeAutospacing="1" w:after="100" w:afterAutospacing="1"/>
      <w:outlineLvl w:val="3"/>
    </w:pPr>
    <w:rPr>
      <w:rFonts w:ascii="Times New Roman" w:hAnsi="Times New Roman" w:cs="Times New Roman"/>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pPr>
      <w:spacing w:before="100" w:beforeAutospacing="1" w:after="100" w:afterAutospacing="1"/>
      <w:jc w:val="both"/>
    </w:pPr>
    <w:rPr>
      <w:rFonts w:ascii="Times New Roman" w:hAnsi="Times New Roman" w:cs="Times New Roman"/>
      <w:sz w:val="24"/>
    </w:rPr>
  </w:style>
  <w:style w:type="character" w:styleId="Hyperlink">
    <w:name w:val="Hyperlink"/>
    <w:rPr>
      <w:color w:val="0000FF"/>
      <w:u w:val="single"/>
    </w:rPr>
  </w:style>
  <w:style w:type="paragraph" w:styleId="BodyTextIndent">
    <w:name w:val="Body Text Indent"/>
    <w:basedOn w:val="Normal"/>
    <w:pPr>
      <w:ind w:left="1440" w:hanging="720"/>
      <w:jc w:val="both"/>
    </w:pPr>
    <w:rPr>
      <w:rFonts w:ascii="Arial Narrow" w:hAnsi="Arial Narrow"/>
    </w:rPr>
  </w:style>
  <w:style w:type="character" w:styleId="FollowedHyperlink">
    <w:name w:val="FollowedHyperlink"/>
    <w:rPr>
      <w:color w:val="800080"/>
      <w:u w:val="single"/>
    </w:r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Header">
    <w:name w:val="header"/>
    <w:basedOn w:val="Normal"/>
    <w:pPr>
      <w:tabs>
        <w:tab w:val="center" w:pos="4153"/>
        <w:tab w:val="right" w:pos="8306"/>
      </w:tabs>
    </w:pPr>
  </w:style>
  <w:style w:type="paragraph" w:styleId="BodyText">
    <w:name w:val="Body Text"/>
    <w:basedOn w:val="Normal"/>
    <w:pPr>
      <w:jc w:val="both"/>
    </w:pPr>
  </w:style>
  <w:style w:type="paragraph" w:styleId="BodyText2">
    <w:name w:val="Body Text 2"/>
    <w:basedOn w:val="Normal"/>
    <w:rPr>
      <w:b/>
      <w:bCs/>
    </w:rPr>
  </w:style>
  <w:style w:type="paragraph" w:styleId="BodyText3">
    <w:name w:val="Body Text 3"/>
    <w:basedOn w:val="Normal"/>
    <w:pPr>
      <w:jc w:val="both"/>
    </w:pPr>
    <w:rPr>
      <w:b/>
      <w:bCs/>
    </w:rPr>
  </w:style>
  <w:style w:type="character" w:styleId="CommentReference">
    <w:name w:val="annotation reference"/>
    <w:semiHidden/>
    <w:rsid w:val="00403016"/>
    <w:rPr>
      <w:sz w:val="16"/>
      <w:szCs w:val="16"/>
    </w:rPr>
  </w:style>
  <w:style w:type="paragraph" w:styleId="CommentText">
    <w:name w:val="annotation text"/>
    <w:basedOn w:val="Normal"/>
    <w:semiHidden/>
    <w:rsid w:val="00403016"/>
    <w:rPr>
      <w:sz w:val="20"/>
      <w:szCs w:val="20"/>
    </w:rPr>
  </w:style>
  <w:style w:type="paragraph" w:styleId="CommentSubject">
    <w:name w:val="annotation subject"/>
    <w:basedOn w:val="CommentText"/>
    <w:next w:val="CommentText"/>
    <w:semiHidden/>
    <w:rsid w:val="00403016"/>
    <w:rPr>
      <w:b/>
      <w:bCs/>
    </w:rPr>
  </w:style>
  <w:style w:type="paragraph" w:styleId="BalloonText">
    <w:name w:val="Balloon Text"/>
    <w:basedOn w:val="Normal"/>
    <w:semiHidden/>
    <w:rsid w:val="00403016"/>
    <w:rPr>
      <w:rFonts w:ascii="Tahoma" w:hAnsi="Tahoma" w:cs="Tahoma"/>
      <w:sz w:val="16"/>
      <w:szCs w:val="16"/>
    </w:rPr>
  </w:style>
  <w:style w:type="paragraph" w:styleId="ListParagraph">
    <w:name w:val="List Paragraph"/>
    <w:basedOn w:val="Normal"/>
    <w:uiPriority w:val="34"/>
    <w:qFormat/>
    <w:rsid w:val="00B64FAF"/>
    <w:pPr>
      <w:ind w:left="720"/>
    </w:pPr>
  </w:style>
  <w:style w:type="character" w:customStyle="1" w:styleId="FooterChar">
    <w:name w:val="Footer Char"/>
    <w:basedOn w:val="DefaultParagraphFont"/>
    <w:link w:val="Footer"/>
    <w:uiPriority w:val="99"/>
    <w:rsid w:val="00AF22EB"/>
    <w:rPr>
      <w:rFonts w:ascii="Arial" w:hAnsi="Arial" w:cs="Arial"/>
      <w:sz w:val="22"/>
      <w:szCs w:val="24"/>
      <w:lang w:val="lv-LV" w:eastAsia="lv-LV"/>
    </w:rPr>
  </w:style>
  <w:style w:type="paragraph" w:styleId="Revision">
    <w:name w:val="Revision"/>
    <w:hidden/>
    <w:uiPriority w:val="99"/>
    <w:semiHidden/>
    <w:rsid w:val="00ED6B3A"/>
    <w:rPr>
      <w:rFonts w:ascii="Arial" w:hAnsi="Arial" w:cs="Arial"/>
      <w:sz w:val="22"/>
      <w:szCs w:val="24"/>
      <w:lang w:val="lv-LV"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5905006">
      <w:bodyDiv w:val="1"/>
      <w:marLeft w:val="0"/>
      <w:marRight w:val="0"/>
      <w:marTop w:val="0"/>
      <w:marBottom w:val="0"/>
      <w:divBdr>
        <w:top w:val="none" w:sz="0" w:space="0" w:color="auto"/>
        <w:left w:val="none" w:sz="0" w:space="0" w:color="auto"/>
        <w:bottom w:val="none" w:sz="0" w:space="0" w:color="auto"/>
        <w:right w:val="none" w:sz="0" w:space="0" w:color="auto"/>
      </w:divBdr>
    </w:div>
    <w:div w:id="1774548677">
      <w:bodyDiv w:val="1"/>
      <w:marLeft w:val="0"/>
      <w:marRight w:val="0"/>
      <w:marTop w:val="0"/>
      <w:marBottom w:val="0"/>
      <w:divBdr>
        <w:top w:val="none" w:sz="0" w:space="0" w:color="auto"/>
        <w:left w:val="none" w:sz="0" w:space="0" w:color="auto"/>
        <w:bottom w:val="none" w:sz="0" w:space="0" w:color="auto"/>
        <w:right w:val="none" w:sz="0" w:space="0" w:color="auto"/>
      </w:divBdr>
      <w:divsChild>
        <w:div w:id="1274677641">
          <w:marLeft w:val="0"/>
          <w:marRight w:val="0"/>
          <w:marTop w:val="0"/>
          <w:marBottom w:val="0"/>
          <w:divBdr>
            <w:top w:val="none" w:sz="0" w:space="0" w:color="auto"/>
            <w:left w:val="none" w:sz="0" w:space="0" w:color="auto"/>
            <w:bottom w:val="none" w:sz="0" w:space="0" w:color="auto"/>
            <w:right w:val="none" w:sz="0" w:space="0" w:color="auto"/>
          </w:divBdr>
        </w:div>
        <w:div w:id="16302403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9AEFC3-B017-48B1-A4AB-BA03141FD2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1372</Words>
  <Characters>9818</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Nr</vt:lpstr>
    </vt:vector>
  </TitlesOfParts>
  <Company>AG BALTA</Company>
  <LinksUpToDate>false</LinksUpToDate>
  <CharactersWithSpaces>11168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Nr</dc:title>
  <dc:subject/>
  <dc:creator>Lietotajs</dc:creator>
  <cp:keywords/>
  <cp:lastModifiedBy>Signe Ilvita Bitaine</cp:lastModifiedBy>
  <cp:revision>3</cp:revision>
  <cp:lastPrinted>2005-02-17T08:51:00Z</cp:lastPrinted>
  <dcterms:created xsi:type="dcterms:W3CDTF">2023-02-01T13:27:00Z</dcterms:created>
  <dcterms:modified xsi:type="dcterms:W3CDTF">2023-02-01T13:27:00Z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4d16b3e-4c78-4acf-8673-4f78a099a0ed_Enabled">
    <vt:lpwstr>true</vt:lpwstr>
  </property>
  <property fmtid="{D5CDD505-2E9C-101B-9397-08002B2CF9AE}" pid="3" name="MSIP_Label_34d16b3e-4c78-4acf-8673-4f78a099a0ed_SetDate">
    <vt:lpwstr>2023-02-01T13:27:25Z</vt:lpwstr>
  </property>
  <property fmtid="{D5CDD505-2E9C-101B-9397-08002B2CF9AE}" pid="4" name="MSIP_Label_34d16b3e-4c78-4acf-8673-4f78a099a0ed_Method">
    <vt:lpwstr>Privileged</vt:lpwstr>
  </property>
  <property fmtid="{D5CDD505-2E9C-101B-9397-08002B2CF9AE}" pid="5" name="MSIP_Label_34d16b3e-4c78-4acf-8673-4f78a099a0ed_Name">
    <vt:lpwstr>Public</vt:lpwstr>
  </property>
  <property fmtid="{D5CDD505-2E9C-101B-9397-08002B2CF9AE}" pid="6" name="MSIP_Label_34d16b3e-4c78-4acf-8673-4f78a099a0ed_SiteId">
    <vt:lpwstr>76431109-ff89-42c2-8781-a07ca07a2d57</vt:lpwstr>
  </property>
  <property fmtid="{D5CDD505-2E9C-101B-9397-08002B2CF9AE}" pid="7" name="MSIP_Label_34d16b3e-4c78-4acf-8673-4f78a099a0ed_ActionId">
    <vt:lpwstr>bd290a0c-f445-4dba-b6d1-6ebd55078373</vt:lpwstr>
  </property>
  <property fmtid="{D5CDD505-2E9C-101B-9397-08002B2CF9AE}" pid="8" name="MSIP_Label_34d16b3e-4c78-4acf-8673-4f78a099a0ed_ContentBits">
    <vt:lpwstr>2</vt:lpwstr>
  </property>
</Properties>
</file>